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10.0 -->
  <w:body>
    <w:p w:rsidR="008F0FCB" w:rsidRPr="00A7079E" w:rsidP="00F743A7" w14:paraId="1B5E51E3" w14:textId="77777777">
      <w:pPr>
        <w:pStyle w:val="Wydzial"/>
        <w:tabs>
          <w:tab w:val="left" w:pos="4536"/>
        </w:tabs>
        <w:spacing w:line="276" w:lineRule="auto"/>
      </w:pPr>
      <w:r w:rsidRPr="00911F10">
        <w:tab/>
      </w:r>
      <w:r w:rsidRPr="00A7079E" w:rsidR="00121ACE">
        <w:t>Gdańsk</w:t>
      </w:r>
      <w:r w:rsidRPr="00A7079E">
        <w:t xml:space="preserve">, </w:t>
      </w:r>
      <w:bookmarkStart w:id="0" w:name="ezdDataPodpisu"/>
      <w:r w:rsidRPr="00A7079E">
        <w:t>2024-11-18</w:t>
      </w:r>
      <w:bookmarkEnd w:id="0"/>
    </w:p>
    <w:p w:rsidR="008F0FCB" w:rsidRPr="00A7079E" w:rsidP="00343710" w14:paraId="0C784384" w14:textId="77777777">
      <w:pPr>
        <w:tabs>
          <w:tab w:val="left" w:pos="4536"/>
        </w:tabs>
        <w:spacing w:before="0" w:after="0"/>
        <w:jc w:val="left"/>
        <w:rPr>
          <w:sz w:val="22"/>
          <w:szCs w:val="22"/>
        </w:rPr>
      </w:pPr>
    </w:p>
    <w:p w:rsidR="008F0FCB" w:rsidRPr="00A7079E" w:rsidP="00343710" w14:paraId="7CC2CE74" w14:textId="77777777">
      <w:pPr>
        <w:tabs>
          <w:tab w:val="left" w:pos="4536"/>
        </w:tabs>
        <w:spacing w:before="0" w:after="0"/>
        <w:jc w:val="left"/>
        <w:rPr>
          <w:sz w:val="22"/>
          <w:szCs w:val="22"/>
        </w:rPr>
      </w:pPr>
    </w:p>
    <w:p w:rsidR="008F0FCB" w:rsidRPr="00A7079E" w:rsidP="00343710" w14:paraId="58773E7C" w14:textId="77777777">
      <w:pPr>
        <w:tabs>
          <w:tab w:val="left" w:pos="4536"/>
        </w:tabs>
        <w:spacing w:before="0" w:after="0"/>
        <w:jc w:val="left"/>
        <w:rPr>
          <w:sz w:val="22"/>
          <w:szCs w:val="22"/>
        </w:rPr>
      </w:pPr>
    </w:p>
    <w:p w:rsidR="008F0FCB" w:rsidRPr="00A7079E" w:rsidP="00343710" w14:paraId="71A50F1C" w14:textId="21756C7C">
      <w:pPr>
        <w:tabs>
          <w:tab w:val="left" w:pos="4536"/>
        </w:tabs>
        <w:spacing w:before="0" w:after="0"/>
        <w:jc w:val="left"/>
        <w:rPr>
          <w:sz w:val="22"/>
          <w:szCs w:val="22"/>
        </w:rPr>
      </w:pPr>
      <w:bookmarkStart w:id="1" w:name="ezdSprawaZnak"/>
      <w:r w:rsidRPr="00A7079E">
        <w:rPr>
          <w:sz w:val="22"/>
          <w:szCs w:val="22"/>
        </w:rPr>
        <w:t>G.RPP.430.230.2024</w:t>
      </w:r>
      <w:bookmarkEnd w:id="1"/>
      <w:r w:rsidRPr="00A7079E">
        <w:rPr>
          <w:sz w:val="22"/>
          <w:szCs w:val="22"/>
        </w:rPr>
        <w:t>.</w:t>
      </w:r>
      <w:r w:rsidR="001872A3">
        <w:rPr>
          <w:sz w:val="22"/>
          <w:szCs w:val="22"/>
        </w:rPr>
        <w:t>MH</w:t>
      </w:r>
    </w:p>
    <w:p w:rsidR="008F0FCB" w:rsidRPr="00911F10" w:rsidP="00343710" w14:paraId="64418CDF" w14:textId="77777777">
      <w:pPr>
        <w:tabs>
          <w:tab w:val="left" w:pos="4536"/>
        </w:tabs>
        <w:spacing w:before="0" w:after="0"/>
        <w:jc w:val="left"/>
      </w:pPr>
    </w:p>
    <w:p w:rsidR="001872A3" w:rsidP="001872A3" w14:paraId="7DA8C240" w14:textId="77777777">
      <w:pPr>
        <w:pStyle w:val="Wydzial"/>
        <w:tabs>
          <w:tab w:val="left" w:pos="5387"/>
        </w:tabs>
        <w:spacing w:line="276" w:lineRule="auto"/>
        <w:jc w:val="left"/>
        <w:rPr>
          <w:b/>
        </w:rPr>
      </w:pPr>
    </w:p>
    <w:p w:rsidR="001872A3" w:rsidP="001872A3" w14:paraId="4E30FF78" w14:textId="77777777">
      <w:pPr>
        <w:spacing w:before="0" w:after="0"/>
        <w:ind w:left="4253" w:firstLine="1701"/>
        <w:jc w:val="left"/>
        <w:rPr>
          <w:b/>
          <w:color w:val="000000"/>
          <w:sz w:val="24"/>
          <w:szCs w:val="24"/>
          <w:lang w:eastAsia="pl-PL" w:bidi="ar-SA"/>
        </w:rPr>
      </w:pPr>
      <w:r>
        <w:rPr>
          <w:b/>
          <w:color w:val="000000"/>
          <w:sz w:val="24"/>
          <w:szCs w:val="24"/>
          <w:lang w:eastAsia="pl-PL" w:bidi="ar-SA"/>
        </w:rPr>
        <w:t>Wójt Gminy Cekcyn</w:t>
      </w:r>
    </w:p>
    <w:p w:rsidR="001872A3" w:rsidP="001872A3" w14:paraId="48C57FED" w14:textId="77777777">
      <w:pPr>
        <w:spacing w:before="0" w:after="0"/>
        <w:ind w:left="4253" w:firstLine="1701"/>
        <w:jc w:val="left"/>
        <w:rPr>
          <w:b/>
          <w:color w:val="000000"/>
          <w:sz w:val="24"/>
          <w:szCs w:val="24"/>
          <w:lang w:eastAsia="pl-PL" w:bidi="ar-SA"/>
        </w:rPr>
      </w:pPr>
      <w:r>
        <w:rPr>
          <w:b/>
          <w:color w:val="000000"/>
          <w:sz w:val="24"/>
          <w:szCs w:val="24"/>
          <w:lang w:eastAsia="pl-PL" w:bidi="ar-SA"/>
        </w:rPr>
        <w:t>ul. Szkolna 2</w:t>
      </w:r>
    </w:p>
    <w:p w:rsidR="001872A3" w:rsidP="001872A3" w14:paraId="5BC97F10" w14:textId="77777777">
      <w:pPr>
        <w:spacing w:before="0" w:after="0"/>
        <w:ind w:left="4253" w:firstLine="1701"/>
        <w:jc w:val="left"/>
        <w:rPr>
          <w:b/>
          <w:color w:val="000000"/>
          <w:sz w:val="24"/>
          <w:szCs w:val="24"/>
          <w:lang w:eastAsia="pl-PL" w:bidi="ar-SA"/>
        </w:rPr>
      </w:pPr>
      <w:r>
        <w:rPr>
          <w:b/>
          <w:color w:val="000000"/>
          <w:sz w:val="24"/>
          <w:szCs w:val="24"/>
          <w:lang w:eastAsia="pl-PL" w:bidi="ar-SA"/>
        </w:rPr>
        <w:t xml:space="preserve">89-511 Cekcyn </w:t>
      </w:r>
    </w:p>
    <w:p w:rsidR="001872A3" w:rsidP="001872A3" w14:paraId="5C1C6C17" w14:textId="77777777">
      <w:pPr>
        <w:spacing w:before="0" w:after="0"/>
        <w:ind w:left="5812" w:hanging="1134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:rsidR="001872A3" w:rsidP="001872A3" w14:paraId="496BA20B" w14:textId="77777777">
      <w:pPr>
        <w:spacing w:before="0" w:after="0"/>
        <w:ind w:left="5812" w:hanging="1134"/>
        <w:jc w:val="left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:rsidR="001872A3" w:rsidRPr="00734241" w:rsidP="001872A3" w14:paraId="41346B38" w14:textId="77777777">
      <w:pPr>
        <w:ind w:left="851" w:hanging="851"/>
        <w:rPr>
          <w:rFonts w:asciiTheme="minorHAnsi" w:hAnsiTheme="minorHAnsi" w:cstheme="minorHAnsi"/>
          <w:iCs/>
          <w:sz w:val="22"/>
          <w:szCs w:val="22"/>
        </w:rPr>
      </w:pPr>
      <w:r w:rsidRPr="00E869B2">
        <w:rPr>
          <w:rFonts w:asciiTheme="minorHAnsi" w:hAnsiTheme="minorHAnsi" w:cstheme="minorHAnsi"/>
          <w:b/>
          <w:bCs/>
          <w:iCs/>
          <w:sz w:val="22"/>
          <w:szCs w:val="22"/>
        </w:rPr>
        <w:t>Dotyczy:</w:t>
      </w:r>
      <w:r w:rsidRPr="00734241">
        <w:rPr>
          <w:rFonts w:asciiTheme="minorHAnsi" w:hAnsiTheme="minorHAnsi" w:cstheme="minorHAnsi"/>
          <w:iCs/>
          <w:sz w:val="22"/>
          <w:szCs w:val="22"/>
        </w:rPr>
        <w:t xml:space="preserve"> wniosku z dnia </w:t>
      </w:r>
      <w:r>
        <w:rPr>
          <w:rFonts w:asciiTheme="minorHAnsi" w:hAnsiTheme="minorHAnsi" w:cstheme="minorHAnsi"/>
          <w:iCs/>
          <w:sz w:val="22"/>
          <w:szCs w:val="22"/>
        </w:rPr>
        <w:t>29</w:t>
      </w:r>
      <w:r w:rsidRPr="00734241">
        <w:rPr>
          <w:rFonts w:asciiTheme="minorHAnsi" w:hAnsiTheme="minorHAnsi" w:cstheme="minorHAnsi"/>
          <w:iCs/>
          <w:sz w:val="22"/>
          <w:szCs w:val="22"/>
        </w:rPr>
        <w:t>.</w:t>
      </w:r>
      <w:r>
        <w:rPr>
          <w:rFonts w:asciiTheme="minorHAnsi" w:hAnsiTheme="minorHAnsi" w:cstheme="minorHAnsi"/>
          <w:iCs/>
          <w:sz w:val="22"/>
          <w:szCs w:val="22"/>
        </w:rPr>
        <w:t>10.</w:t>
      </w:r>
      <w:r w:rsidRPr="00734241">
        <w:rPr>
          <w:rFonts w:asciiTheme="minorHAnsi" w:hAnsiTheme="minorHAnsi" w:cstheme="minorHAnsi"/>
          <w:iCs/>
          <w:sz w:val="22"/>
          <w:szCs w:val="22"/>
        </w:rPr>
        <w:t>202</w:t>
      </w:r>
      <w:r>
        <w:rPr>
          <w:rFonts w:asciiTheme="minorHAnsi" w:hAnsiTheme="minorHAnsi" w:cstheme="minorHAnsi"/>
          <w:iCs/>
          <w:sz w:val="22"/>
          <w:szCs w:val="22"/>
        </w:rPr>
        <w:t>4</w:t>
      </w:r>
      <w:r w:rsidRPr="00734241">
        <w:rPr>
          <w:rFonts w:asciiTheme="minorHAnsi" w:hAnsiTheme="minorHAnsi" w:cstheme="minorHAnsi"/>
          <w:iCs/>
          <w:sz w:val="22"/>
          <w:szCs w:val="22"/>
        </w:rPr>
        <w:t xml:space="preserve"> r. w sprawie wydania opinii zgodnie z art. </w:t>
      </w:r>
      <w:r w:rsidRPr="00466208">
        <w:rPr>
          <w:rFonts w:asciiTheme="minorHAnsi" w:hAnsiTheme="minorHAnsi" w:cstheme="minorHAnsi"/>
          <w:sz w:val="22"/>
          <w:szCs w:val="22"/>
        </w:rPr>
        <w:t>11d ust. 1 pkt 8 lit. d</w:t>
      </w:r>
      <w:r w:rsidRPr="00734241">
        <w:rPr>
          <w:rFonts w:asciiTheme="minorHAnsi" w:hAnsiTheme="minorHAnsi" w:cstheme="minorHAnsi"/>
          <w:iCs/>
          <w:sz w:val="22"/>
          <w:szCs w:val="22"/>
        </w:rPr>
        <w:t xml:space="preserve"> ustawy z dnia 10 kwietnia 2003 roku o szczególnych zasadach przygotowania i realizacji inwestycji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br/>
      </w:r>
      <w:r w:rsidRPr="00734241">
        <w:rPr>
          <w:rFonts w:asciiTheme="minorHAnsi" w:hAnsiTheme="minorHAnsi" w:cstheme="minorHAnsi"/>
          <w:iCs/>
          <w:sz w:val="22"/>
          <w:szCs w:val="22"/>
        </w:rPr>
        <w:t>w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34241">
        <w:rPr>
          <w:rFonts w:asciiTheme="minorHAnsi" w:hAnsiTheme="minorHAnsi" w:cstheme="minorHAnsi"/>
          <w:iCs/>
          <w:sz w:val="22"/>
          <w:szCs w:val="22"/>
        </w:rPr>
        <w:t xml:space="preserve">zakresie dróg publicznych. </w:t>
      </w:r>
    </w:p>
    <w:p w:rsidR="001872A3" w:rsidP="001872A3" w14:paraId="13021A6A" w14:textId="77777777">
      <w:pPr>
        <w:pStyle w:val="BodyTextIndent"/>
        <w:spacing w:line="276" w:lineRule="auto"/>
        <w:ind w:firstLine="709"/>
        <w:rPr>
          <w:rFonts w:asciiTheme="minorHAnsi" w:hAnsiTheme="minorHAnsi" w:cstheme="minorHAnsi"/>
          <w:sz w:val="22"/>
          <w:szCs w:val="22"/>
        </w:rPr>
      </w:pPr>
    </w:p>
    <w:p w:rsidR="001872A3" w:rsidRPr="00D52E33" w:rsidP="001872A3" w14:paraId="52BC0A88" w14:textId="77777777">
      <w:pPr>
        <w:pStyle w:val="BodyTextIndent"/>
        <w:spacing w:after="120" w:line="276" w:lineRule="auto"/>
        <w:ind w:firstLine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Wójt Gminy Cekcyn, reprezentowany przez pełnomocnika p. Dominikę Malinowską</w:t>
      </w:r>
      <w:r w:rsidRPr="00470D2B">
        <w:rPr>
          <w:rFonts w:asciiTheme="minorHAnsi" w:hAnsiTheme="minorHAnsi" w:cstheme="minorHAnsi"/>
          <w:sz w:val="22"/>
          <w:szCs w:val="22"/>
        </w:rPr>
        <w:t>, wnioskiem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br/>
      </w:r>
      <w:r w:rsidRPr="00470D2B">
        <w:rPr>
          <w:rFonts w:asciiTheme="minorHAnsi" w:hAnsiTheme="minorHAnsi" w:cstheme="minorHAnsi"/>
          <w:sz w:val="22"/>
          <w:szCs w:val="22"/>
        </w:rPr>
        <w:t xml:space="preserve">z dnia </w:t>
      </w:r>
      <w:r>
        <w:rPr>
          <w:rFonts w:asciiTheme="minorHAnsi" w:hAnsiTheme="minorHAnsi" w:cstheme="minorHAnsi"/>
          <w:sz w:val="22"/>
          <w:szCs w:val="22"/>
        </w:rPr>
        <w:t>29.10</w:t>
      </w:r>
      <w:r w:rsidRPr="00470D2B">
        <w:rPr>
          <w:rFonts w:asciiTheme="minorHAnsi" w:hAnsiTheme="minorHAnsi" w:cstheme="minorHAnsi"/>
          <w:sz w:val="22"/>
          <w:szCs w:val="22"/>
        </w:rPr>
        <w:t>.202</w:t>
      </w:r>
      <w:r>
        <w:rPr>
          <w:rFonts w:asciiTheme="minorHAnsi" w:hAnsiTheme="minorHAnsi" w:cstheme="minorHAnsi"/>
          <w:sz w:val="22"/>
          <w:szCs w:val="22"/>
        </w:rPr>
        <w:t xml:space="preserve">4 </w:t>
      </w:r>
      <w:r w:rsidRPr="00470D2B">
        <w:rPr>
          <w:rFonts w:asciiTheme="minorHAnsi" w:hAnsiTheme="minorHAnsi" w:cstheme="minorHAnsi"/>
          <w:sz w:val="22"/>
          <w:szCs w:val="22"/>
        </w:rPr>
        <w:t>r.</w:t>
      </w:r>
      <w:r>
        <w:rPr>
          <w:rFonts w:asciiTheme="minorHAnsi" w:hAnsiTheme="minorHAnsi" w:cstheme="minorHAnsi"/>
          <w:sz w:val="22"/>
          <w:szCs w:val="22"/>
        </w:rPr>
        <w:t xml:space="preserve"> (data wpływu – 30.10.2024 r.) </w:t>
      </w:r>
      <w:r w:rsidRPr="00470D2B">
        <w:rPr>
          <w:rFonts w:asciiTheme="minorHAnsi" w:hAnsiTheme="minorHAnsi" w:cstheme="minorHAnsi"/>
          <w:sz w:val="22"/>
          <w:szCs w:val="22"/>
        </w:rPr>
        <w:t>zwrócił się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70D2B">
        <w:rPr>
          <w:rFonts w:asciiTheme="minorHAnsi" w:hAnsiTheme="minorHAnsi" w:cstheme="minorHAnsi"/>
          <w:sz w:val="22"/>
          <w:szCs w:val="22"/>
        </w:rPr>
        <w:t xml:space="preserve">o wydanie opinii </w:t>
      </w:r>
      <w:r>
        <w:rPr>
          <w:rFonts w:asciiTheme="minorHAnsi" w:hAnsiTheme="minorHAnsi" w:cstheme="minorHAnsi"/>
          <w:sz w:val="22"/>
          <w:szCs w:val="22"/>
        </w:rPr>
        <w:t>dla inwestycji drogowej pn.: ,,Budowa odcinków dróg gminnych 010312C Cekcyn – Teolog, 010313C Cekcyn – Huta, 010322C Rudzki Most - Skrajna”.</w:t>
      </w:r>
    </w:p>
    <w:p w:rsidR="001872A3" w:rsidP="001872A3" w14:paraId="12ECDBD3" w14:textId="77777777">
      <w:pPr>
        <w:pStyle w:val="BodyTextIndent"/>
        <w:spacing w:after="120" w:line="276" w:lineRule="auto"/>
        <w:ind w:firstLine="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Zgodnie z art. 11d ust. 1 pkt 8 lit. d ustawy z dnia 10 kwietnia 2003 roku o szczególnych zasadach przygotowania i realizacji inwestycji w zakresie dróg publicznych (Dz.U. z 2024 r. poz. 311) dyrektor regionalnego zarządu gospodarki wodnej Państwowego Gospodarstwa Wodnego Wody Polskie opiniuje wnioski o wydanie zezwolenia na realizację inwestycji drogowej </w:t>
      </w:r>
      <w:r>
        <w:rPr>
          <w:rFonts w:asciiTheme="minorHAnsi" w:hAnsiTheme="minorHAnsi" w:cstheme="minorHAnsi"/>
          <w:bCs/>
          <w:sz w:val="22"/>
          <w:szCs w:val="22"/>
        </w:rPr>
        <w:t xml:space="preserve">w odniesieniu do inwestycji obejmujących wykonanie urządzeń wodnych oraz w odniesieniu do wykonywania obiektów budowlanych lub robót na obszarach szczególnego zagrożenia powodzią. </w:t>
      </w:r>
    </w:p>
    <w:p w:rsidR="001872A3" w:rsidP="001872A3" w14:paraId="23B9EE05" w14:textId="77777777">
      <w:pPr>
        <w:pStyle w:val="BodyTextIndent"/>
        <w:spacing w:after="120" w:line="276" w:lineRule="auto"/>
        <w:ind w:firstLine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Analizując treść wniosku i załączników ustalono, że planowana inwestycja nie będzie realizowana </w:t>
      </w:r>
      <w:r>
        <w:rPr>
          <w:rFonts w:ascii="Calibri" w:hAnsi="Calibri" w:cs="Calibri"/>
          <w:bCs/>
          <w:sz w:val="22"/>
          <w:szCs w:val="22"/>
        </w:rPr>
        <w:br/>
        <w:t xml:space="preserve">na obszarze szczególnego zagrożenia powodzią. </w:t>
      </w:r>
    </w:p>
    <w:p w:rsidR="001872A3" w:rsidP="001872A3" w14:paraId="2EECEA6B" w14:textId="77777777">
      <w:pPr>
        <w:pStyle w:val="BodyTextIndent"/>
        <w:spacing w:line="276" w:lineRule="auto"/>
        <w:ind w:firstLine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 ramach inwestycji zaplanowano budowę, przebudowę lub likwidację m.in. niżej wymienionych elementów, które mogą wymagać uzyskania odpowiedniej formy zgody wodnoprawnej:</w:t>
      </w:r>
    </w:p>
    <w:p w:rsidR="001872A3" w:rsidP="001872A3" w14:paraId="51E9D1FA" w14:textId="77777777">
      <w:pPr>
        <w:pStyle w:val="BodyTextIndent"/>
        <w:numPr>
          <w:ilvl w:val="0"/>
          <w:numId w:val="45"/>
        </w:numPr>
        <w:spacing w:line="276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wykonanie muld.</w:t>
      </w:r>
    </w:p>
    <w:p w:rsidR="001872A3" w:rsidP="001872A3" w14:paraId="12294C20" w14:textId="77777777">
      <w:pPr>
        <w:pStyle w:val="BodyTextIndent"/>
        <w:spacing w:line="276" w:lineRule="auto"/>
        <w:ind w:firstLine="0"/>
        <w:rPr>
          <w:rFonts w:asciiTheme="minorHAnsi" w:hAnsiTheme="minorHAnsi"/>
          <w:b/>
          <w:bCs/>
          <w:sz w:val="22"/>
          <w:szCs w:val="22"/>
        </w:rPr>
      </w:pPr>
    </w:p>
    <w:p w:rsidR="008F0FCB" w:rsidRPr="00911F10" w:rsidP="00E77CD6" w14:paraId="61952223" w14:textId="77777777">
      <w:pPr>
        <w:pStyle w:val="Wydzial"/>
        <w:spacing w:line="276" w:lineRule="auto"/>
        <w:jc w:val="left"/>
        <w:rPr>
          <w:b/>
        </w:rPr>
      </w:pPr>
    </w:p>
    <w:p w:rsidR="00CF5D04" w:rsidP="00CF5D04" w14:paraId="314B88CF" w14:textId="77777777">
      <w:pPr>
        <w:spacing w:before="0" w:after="0"/>
        <w:ind w:left="4963" w:firstLine="709"/>
        <w:rPr>
          <w:sz w:val="21"/>
          <w:szCs w:val="21"/>
          <w:lang w:bidi="ar-SA"/>
        </w:rPr>
      </w:pPr>
    </w:p>
    <w:p w:rsidR="00CF5D04" w:rsidRPr="00FC4160" w:rsidP="00CF5D04" w14:paraId="39CC3CD9" w14:textId="77777777">
      <w:pPr>
        <w:spacing w:before="0" w:after="0"/>
        <w:rPr>
          <w:sz w:val="22"/>
          <w:szCs w:val="22"/>
          <w:lang w:bidi="ar-SA"/>
        </w:rPr>
      </w:pPr>
      <w:r>
        <w:rPr>
          <w:sz w:val="21"/>
          <w:szCs w:val="21"/>
          <w:lang w:bidi="ar-SA"/>
        </w:rPr>
        <w:tab/>
      </w:r>
      <w:r>
        <w:rPr>
          <w:sz w:val="21"/>
          <w:szCs w:val="21"/>
          <w:lang w:bidi="ar-SA"/>
        </w:rPr>
        <w:tab/>
      </w:r>
      <w:r>
        <w:rPr>
          <w:sz w:val="21"/>
          <w:szCs w:val="21"/>
          <w:lang w:bidi="ar-SA"/>
        </w:rPr>
        <w:tab/>
      </w:r>
      <w:r>
        <w:rPr>
          <w:sz w:val="21"/>
          <w:szCs w:val="21"/>
          <w:lang w:bidi="ar-SA"/>
        </w:rPr>
        <w:tab/>
      </w:r>
      <w:r>
        <w:rPr>
          <w:sz w:val="21"/>
          <w:szCs w:val="21"/>
          <w:lang w:bidi="ar-SA"/>
        </w:rPr>
        <w:tab/>
      </w:r>
      <w:r>
        <w:rPr>
          <w:sz w:val="21"/>
          <w:szCs w:val="21"/>
          <w:lang w:bidi="ar-SA"/>
        </w:rPr>
        <w:tab/>
      </w:r>
      <w:r w:rsidRPr="00FC4160">
        <w:rPr>
          <w:sz w:val="22"/>
          <w:szCs w:val="22"/>
          <w:lang w:bidi="ar-SA"/>
        </w:rPr>
        <w:tab/>
      </w:r>
      <w:r w:rsidRPr="00FC4160">
        <w:rPr>
          <w:sz w:val="22"/>
          <w:szCs w:val="22"/>
          <w:lang w:bidi="ar-SA"/>
        </w:rPr>
        <w:tab/>
      </w:r>
      <w:bookmarkStart w:id="2" w:name="ezdPracownikNazwa"/>
      <w:r w:rsidRPr="00FC4160">
        <w:rPr>
          <w:sz w:val="22"/>
          <w:szCs w:val="22"/>
          <w:lang w:bidi="ar-SA"/>
        </w:rPr>
        <w:t>Andrzej Ryński</w:t>
      </w:r>
      <w:bookmarkEnd w:id="2"/>
    </w:p>
    <w:p w:rsidR="00CF5D04" w:rsidRPr="00FC4160" w:rsidP="00CF5D04" w14:paraId="6B472DE4" w14:textId="77777777">
      <w:pPr>
        <w:spacing w:before="0" w:after="0"/>
        <w:rPr>
          <w:sz w:val="22"/>
          <w:szCs w:val="22"/>
          <w:lang w:bidi="ar-SA"/>
        </w:rPr>
      </w:pPr>
      <w:r w:rsidRPr="00FC4160">
        <w:rPr>
          <w:sz w:val="22"/>
          <w:szCs w:val="22"/>
          <w:lang w:bidi="ar-SA"/>
        </w:rPr>
        <w:tab/>
      </w:r>
      <w:r w:rsidRPr="00FC4160">
        <w:rPr>
          <w:sz w:val="22"/>
          <w:szCs w:val="22"/>
          <w:lang w:bidi="ar-SA"/>
        </w:rPr>
        <w:tab/>
      </w:r>
      <w:r w:rsidRPr="00FC4160">
        <w:rPr>
          <w:sz w:val="22"/>
          <w:szCs w:val="22"/>
          <w:lang w:bidi="ar-SA"/>
        </w:rPr>
        <w:tab/>
      </w:r>
      <w:r w:rsidRPr="00FC4160">
        <w:rPr>
          <w:sz w:val="22"/>
          <w:szCs w:val="22"/>
          <w:lang w:bidi="ar-SA"/>
        </w:rPr>
        <w:tab/>
      </w:r>
      <w:r w:rsidRPr="00FC4160">
        <w:rPr>
          <w:sz w:val="22"/>
          <w:szCs w:val="22"/>
          <w:lang w:bidi="ar-SA"/>
        </w:rPr>
        <w:tab/>
      </w:r>
      <w:r w:rsidRPr="00FC4160">
        <w:rPr>
          <w:sz w:val="22"/>
          <w:szCs w:val="22"/>
          <w:lang w:bidi="ar-SA"/>
        </w:rPr>
        <w:tab/>
      </w:r>
      <w:r w:rsidRPr="00FC4160">
        <w:rPr>
          <w:sz w:val="22"/>
          <w:szCs w:val="22"/>
          <w:lang w:bidi="ar-SA"/>
        </w:rPr>
        <w:tab/>
      </w:r>
      <w:r w:rsidRPr="00FC4160">
        <w:rPr>
          <w:sz w:val="22"/>
          <w:szCs w:val="22"/>
          <w:lang w:bidi="ar-SA"/>
        </w:rPr>
        <w:tab/>
      </w:r>
      <w:bookmarkStart w:id="3" w:name="ezdPracownikStanowisko"/>
      <w:r w:rsidRPr="00FC4160">
        <w:rPr>
          <w:sz w:val="22"/>
          <w:szCs w:val="22"/>
          <w:lang w:bidi="ar-SA"/>
        </w:rPr>
        <w:t>Dyrektor</w:t>
      </w:r>
      <w:bookmarkEnd w:id="3"/>
    </w:p>
    <w:p w:rsidR="00CF5D04" w:rsidRPr="00007DEA" w:rsidP="00CF5D04" w14:paraId="24B87499" w14:textId="77777777">
      <w:pPr>
        <w:pStyle w:val="standard"/>
        <w:ind w:left="4963" w:firstLine="709"/>
        <w:rPr>
          <w:rFonts w:ascii="Arial" w:hAnsi="Arial" w:cs="Arial"/>
          <w:i/>
          <w:sz w:val="18"/>
          <w:szCs w:val="18"/>
        </w:rPr>
      </w:pPr>
      <w:r w:rsidRPr="00007DEA">
        <w:rPr>
          <w:rFonts w:ascii="Arial" w:hAnsi="Arial" w:cs="Arial"/>
          <w:i/>
          <w:sz w:val="18"/>
          <w:szCs w:val="18"/>
        </w:rPr>
        <w:t>/dokument podpisany elektronicznie/</w:t>
      </w:r>
    </w:p>
    <w:p w:rsidR="008F0FCB" w:rsidP="00CF5D04" w14:paraId="535DD34B" w14:textId="77777777">
      <w:pPr>
        <w:pStyle w:val="standard"/>
        <w:rPr>
          <w:rFonts w:ascii="Arial" w:hAnsi="Arial" w:cs="Arial"/>
          <w:i/>
          <w:sz w:val="16"/>
          <w:szCs w:val="16"/>
        </w:rPr>
      </w:pPr>
    </w:p>
    <w:p w:rsidR="001872A3" w:rsidRPr="007F7BF8" w:rsidP="001872A3" w14:paraId="1BFACA69" w14:textId="77777777">
      <w:pPr>
        <w:spacing w:after="0" w:line="240" w:lineRule="auto"/>
        <w:rPr>
          <w:sz w:val="18"/>
          <w:szCs w:val="18"/>
          <w:u w:val="single"/>
          <w:lang w:eastAsia="pl-PL"/>
        </w:rPr>
      </w:pPr>
      <w:r w:rsidRPr="007F7BF8">
        <w:rPr>
          <w:sz w:val="18"/>
          <w:szCs w:val="18"/>
          <w:u w:val="single"/>
          <w:lang w:eastAsia="pl-PL"/>
        </w:rPr>
        <w:t>Otrzymują</w:t>
      </w:r>
      <w:r>
        <w:rPr>
          <w:sz w:val="18"/>
          <w:szCs w:val="18"/>
          <w:u w:val="single"/>
          <w:lang w:eastAsia="pl-PL"/>
        </w:rPr>
        <w:t>:</w:t>
      </w:r>
    </w:p>
    <w:p w:rsidR="001872A3" w:rsidRPr="007F7BF8" w:rsidP="001872A3" w14:paraId="7F33E2B3" w14:textId="77777777">
      <w:pPr>
        <w:numPr>
          <w:ilvl w:val="0"/>
          <w:numId w:val="46"/>
        </w:numPr>
        <w:spacing w:before="0" w:after="0" w:line="240" w:lineRule="auto"/>
        <w:jc w:val="left"/>
        <w:rPr>
          <w:sz w:val="18"/>
          <w:szCs w:val="18"/>
          <w:lang w:eastAsia="pl-PL"/>
        </w:rPr>
      </w:pPr>
      <w:r>
        <w:rPr>
          <w:sz w:val="18"/>
          <w:szCs w:val="18"/>
          <w:lang w:eastAsia="pl-PL"/>
        </w:rPr>
        <w:t>Dominika Malinowska (pełnomocnik), ul. Okrężna 4, 86-141 Lniano (</w:t>
      </w:r>
      <w:r>
        <w:rPr>
          <w:sz w:val="18"/>
          <w:szCs w:val="18"/>
          <w:lang w:eastAsia="pl-PL"/>
        </w:rPr>
        <w:t>epuap</w:t>
      </w:r>
      <w:r>
        <w:rPr>
          <w:sz w:val="18"/>
          <w:szCs w:val="18"/>
          <w:lang w:eastAsia="pl-PL"/>
        </w:rPr>
        <w:t>) (+klauzula informacyjna),</w:t>
      </w:r>
    </w:p>
    <w:p w:rsidR="001872A3" w:rsidRPr="00064D7A" w:rsidP="001872A3" w14:paraId="048CF4F4" w14:textId="77777777">
      <w:pPr>
        <w:numPr>
          <w:ilvl w:val="0"/>
          <w:numId w:val="46"/>
        </w:numPr>
        <w:spacing w:before="0" w:after="0" w:line="240" w:lineRule="auto"/>
        <w:jc w:val="left"/>
        <w:rPr>
          <w:sz w:val="18"/>
          <w:szCs w:val="18"/>
          <w:u w:val="single"/>
          <w:lang w:eastAsia="pl-PL"/>
        </w:rPr>
      </w:pPr>
      <w:r w:rsidRPr="00064D7A">
        <w:rPr>
          <w:sz w:val="18"/>
          <w:szCs w:val="18"/>
          <w:lang w:eastAsia="pl-PL"/>
        </w:rPr>
        <w:t>RPP aa.</w:t>
      </w:r>
    </w:p>
    <w:p w:rsidR="00234F86" w:rsidRPr="002A7727" w:rsidP="002A7727" w14:paraId="20881177" w14:textId="77777777">
      <w:pPr>
        <w:spacing w:before="0" w:after="160" w:line="252" w:lineRule="auto"/>
        <w:ind w:left="284"/>
        <w:contextualSpacing/>
        <w:jc w:val="left"/>
        <w:rPr>
          <w:rFonts w:cs="Calibri"/>
          <w:lang w:bidi="ar-SA"/>
        </w:rPr>
      </w:pPr>
    </w:p>
    <w:sectPr w:rsidSect="006A0D2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936" w:right="1134" w:bottom="1985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endnote w:type="separator" w:id="0">
    <w:p w:rsidR="00EF375B" w14:paraId="4305AA4A" w14:textId="77777777">
      <w:pPr>
        <w:spacing w:before="0" w:after="0" w:line="240" w:lineRule="auto"/>
      </w:pPr>
      <w:r>
        <w:separator/>
      </w:r>
    </w:p>
  </w:endnote>
  <w:endnote w:type="continuationSeparator" w:id="1">
    <w:p w:rsidR="00EF375B" w14:paraId="24DF4FD6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607" w:type="dxa"/>
      <w:tblLook w:val="04A0"/>
    </w:tblPr>
    <w:tblGrid>
      <w:gridCol w:w="6187"/>
      <w:gridCol w:w="3420"/>
    </w:tblGrid>
    <w:tr w14:paraId="19ED73C0" w14:textId="77777777" w:rsidTr="007477C9">
      <w:tblPrEx>
        <w:tblW w:w="9607" w:type="dxa"/>
        <w:tblLook w:val="04A0"/>
      </w:tblPrEx>
      <w:trPr>
        <w:trHeight w:val="804"/>
      </w:trPr>
      <w:tc>
        <w:tcPr>
          <w:tcW w:w="6187" w:type="dxa"/>
          <w:shd w:val="clear" w:color="auto" w:fill="auto"/>
          <w:vAlign w:val="bottom"/>
        </w:tcPr>
        <w:p w:rsidR="002A7727" w:rsidRPr="00FA7F62" w:rsidP="002A7727" w14:paraId="1D62AE3E" w14:textId="77777777">
          <w:pPr>
            <w:spacing w:before="0" w:after="0" w:line="264" w:lineRule="auto"/>
            <w:contextualSpacing/>
            <w:jc w:val="left"/>
            <w:rPr>
              <w:rFonts w:ascii="Lato" w:hAnsi="Lato"/>
              <w:b/>
              <w:color w:val="195F8A"/>
              <w:sz w:val="18"/>
              <w:szCs w:val="18"/>
            </w:rPr>
          </w:pPr>
          <w:r w:rsidRPr="00FA7F62">
            <w:rPr>
              <w:rFonts w:ascii="Lato" w:hAnsi="Lato"/>
              <w:b/>
              <w:color w:val="195F8A"/>
              <w:sz w:val="18"/>
              <w:szCs w:val="18"/>
            </w:rPr>
            <w:t>Państwowe Gospodarstwo Wodne Wody Polskie</w:t>
          </w:r>
        </w:p>
        <w:p w:rsidR="002A7727" w:rsidRPr="00E17232" w:rsidP="002A7727" w14:paraId="6DC35078" w14:textId="77777777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>
            <w:rPr>
              <w:rFonts w:ascii="Lato" w:hAnsi="Lato"/>
              <w:color w:val="195F8A"/>
              <w:sz w:val="18"/>
              <w:szCs w:val="18"/>
            </w:rPr>
            <w:t>Regionalny Zarząd Gospodarki Wodnej w Gdańsku</w:t>
          </w:r>
        </w:p>
        <w:p w:rsidR="002A7727" w:rsidRPr="00E17232" w:rsidP="002A7727" w14:paraId="78F30486" w14:textId="77777777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>
            <w:rPr>
              <w:rFonts w:ascii="Lato" w:hAnsi="Lato"/>
              <w:color w:val="195F8A"/>
              <w:sz w:val="18"/>
              <w:szCs w:val="18"/>
            </w:rPr>
            <w:t>ul. Ks. F. Rogaczewskiego 9/19, 80-804 Gdańsk</w:t>
          </w:r>
        </w:p>
        <w:p w:rsidR="002A7727" w:rsidP="002A7727" w14:paraId="1E018F7A" w14:textId="77777777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 w:rsidRPr="00E17232">
            <w:rPr>
              <w:rFonts w:ascii="Lato" w:hAnsi="Lato"/>
              <w:color w:val="195F8A"/>
              <w:sz w:val="18"/>
              <w:szCs w:val="18"/>
            </w:rPr>
            <w:t>tel.: +48 (</w:t>
          </w:r>
          <w:r>
            <w:rPr>
              <w:rFonts w:ascii="Lato" w:hAnsi="Lato"/>
              <w:color w:val="195F8A"/>
              <w:sz w:val="18"/>
              <w:szCs w:val="18"/>
            </w:rPr>
            <w:t>58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) </w:t>
          </w:r>
          <w:r>
            <w:rPr>
              <w:rFonts w:ascii="Lato" w:hAnsi="Lato"/>
              <w:color w:val="195F8A"/>
              <w:sz w:val="18"/>
              <w:szCs w:val="18"/>
            </w:rPr>
            <w:t>326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</w:t>
          </w:r>
          <w:r>
            <w:rPr>
              <w:rFonts w:ascii="Lato" w:hAnsi="Lato"/>
              <w:color w:val="195F8A"/>
              <w:sz w:val="18"/>
              <w:szCs w:val="18"/>
            </w:rPr>
            <w:t>18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</w:t>
          </w:r>
          <w:r>
            <w:rPr>
              <w:rFonts w:ascii="Lato" w:hAnsi="Lato"/>
              <w:color w:val="195F8A"/>
              <w:sz w:val="18"/>
              <w:szCs w:val="18"/>
            </w:rPr>
            <w:t>88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|</w:t>
          </w:r>
          <w:r>
            <w:rPr>
              <w:rFonts w:ascii="Lato" w:hAnsi="Lato"/>
              <w:color w:val="195F8A"/>
              <w:sz w:val="18"/>
              <w:szCs w:val="18"/>
            </w:rPr>
            <w:t xml:space="preserve"> 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>faks: +48 (</w:t>
          </w:r>
          <w:r>
            <w:rPr>
              <w:rFonts w:ascii="Lato" w:hAnsi="Lato"/>
              <w:color w:val="195F8A"/>
              <w:sz w:val="18"/>
              <w:szCs w:val="18"/>
            </w:rPr>
            <w:t>58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) </w:t>
          </w:r>
          <w:r>
            <w:rPr>
              <w:rFonts w:ascii="Lato" w:hAnsi="Lato"/>
              <w:color w:val="195F8A"/>
              <w:sz w:val="18"/>
              <w:szCs w:val="18"/>
            </w:rPr>
            <w:t>326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</w:t>
          </w:r>
          <w:r>
            <w:rPr>
              <w:rFonts w:ascii="Lato" w:hAnsi="Lato"/>
              <w:color w:val="195F8A"/>
              <w:sz w:val="18"/>
              <w:szCs w:val="18"/>
            </w:rPr>
            <w:t>18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</w:t>
          </w:r>
          <w:r>
            <w:rPr>
              <w:rFonts w:ascii="Lato" w:hAnsi="Lato"/>
              <w:color w:val="195F8A"/>
              <w:sz w:val="18"/>
              <w:szCs w:val="18"/>
            </w:rPr>
            <w:t>89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|</w:t>
          </w:r>
          <w:r>
            <w:rPr>
              <w:rFonts w:ascii="Lato" w:hAnsi="Lato"/>
              <w:color w:val="195F8A"/>
              <w:sz w:val="18"/>
              <w:szCs w:val="18"/>
            </w:rPr>
            <w:t xml:space="preserve"> </w:t>
          </w:r>
        </w:p>
        <w:p w:rsidR="008F0FCB" w:rsidRPr="00711DAE" w:rsidP="002A7727" w14:paraId="3CEA0C78" w14:textId="77777777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 w:rsidRPr="00E17232">
            <w:rPr>
              <w:rFonts w:ascii="Lato" w:hAnsi="Lato"/>
              <w:color w:val="195F8A"/>
              <w:sz w:val="18"/>
              <w:szCs w:val="18"/>
            </w:rPr>
            <w:t>e-mail:</w:t>
          </w:r>
          <w:r>
            <w:rPr>
              <w:rFonts w:ascii="Lato" w:hAnsi="Lato"/>
              <w:color w:val="195F8A"/>
              <w:sz w:val="18"/>
              <w:szCs w:val="18"/>
            </w:rPr>
            <w:t xml:space="preserve"> gdansk@wody.gov.pl</w:t>
          </w:r>
        </w:p>
      </w:tc>
      <w:tc>
        <w:tcPr>
          <w:tcW w:w="3420" w:type="dxa"/>
          <w:shd w:val="clear" w:color="auto" w:fill="auto"/>
          <w:vAlign w:val="bottom"/>
        </w:tcPr>
        <w:p w:rsidR="008F0FCB" w:rsidRPr="00711DAE" w:rsidP="007477C9" w14:paraId="79ED2691" w14:textId="77777777">
          <w:pPr>
            <w:spacing w:before="0" w:after="0" w:line="264" w:lineRule="auto"/>
            <w:contextualSpacing/>
            <w:jc w:val="right"/>
            <w:rPr>
              <w:rFonts w:ascii="Lato" w:hAnsi="Lato"/>
              <w:color w:val="195F8A"/>
              <w:sz w:val="18"/>
              <w:szCs w:val="18"/>
            </w:rPr>
          </w:pPr>
          <w:hyperlink r:id="rId1" w:history="1">
            <w:r w:rsidRPr="00F33C0E">
              <w:rPr>
                <w:rStyle w:val="Hyperlink"/>
                <w:u w:val="none"/>
              </w:rPr>
              <w:t>www.gov.pl/wody-polskie-gdansk</w:t>
            </w:r>
          </w:hyperlink>
        </w:p>
      </w:tc>
    </w:tr>
  </w:tbl>
  <w:p w:rsidR="008F0FCB" w:rsidRPr="00C130EE" w:rsidP="00C130EE" w14:paraId="457E55F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607" w:type="dxa"/>
      <w:tblLook w:val="04A0"/>
    </w:tblPr>
    <w:tblGrid>
      <w:gridCol w:w="6187"/>
      <w:gridCol w:w="3420"/>
    </w:tblGrid>
    <w:tr w14:paraId="35006447" w14:textId="77777777" w:rsidTr="00C83A41">
      <w:tblPrEx>
        <w:tblW w:w="9607" w:type="dxa"/>
        <w:tblLook w:val="04A0"/>
      </w:tblPrEx>
      <w:trPr>
        <w:trHeight w:val="804"/>
      </w:trPr>
      <w:tc>
        <w:tcPr>
          <w:tcW w:w="6187" w:type="dxa"/>
          <w:shd w:val="clear" w:color="auto" w:fill="auto"/>
          <w:vAlign w:val="bottom"/>
        </w:tcPr>
        <w:p w:rsidR="008F0FCB" w:rsidRPr="00FA7F62" w:rsidP="008820BB" w14:paraId="3EB20D0F" w14:textId="77777777">
          <w:pPr>
            <w:spacing w:before="0" w:after="0" w:line="264" w:lineRule="auto"/>
            <w:contextualSpacing/>
            <w:jc w:val="left"/>
            <w:rPr>
              <w:rFonts w:ascii="Lato" w:hAnsi="Lato"/>
              <w:b/>
              <w:color w:val="195F8A"/>
              <w:sz w:val="18"/>
              <w:szCs w:val="18"/>
            </w:rPr>
          </w:pPr>
          <w:r w:rsidRPr="00FA7F62">
            <w:rPr>
              <w:rFonts w:ascii="Lato" w:hAnsi="Lato"/>
              <w:b/>
              <w:color w:val="195F8A"/>
              <w:sz w:val="18"/>
              <w:szCs w:val="18"/>
            </w:rPr>
            <w:t>Państwowe Gospodarstwo Wodne Wody Polskie</w:t>
          </w:r>
        </w:p>
        <w:p w:rsidR="008F0FCB" w:rsidRPr="00E17232" w:rsidP="008820BB" w14:paraId="4FABCD91" w14:textId="77777777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>
            <w:rPr>
              <w:rFonts w:ascii="Lato" w:hAnsi="Lato"/>
              <w:color w:val="195F8A"/>
              <w:sz w:val="18"/>
              <w:szCs w:val="18"/>
            </w:rPr>
            <w:t xml:space="preserve">Regionalny Zarząd Gospodarki Wodnej w </w:t>
          </w:r>
          <w:r w:rsidR="002624EC">
            <w:rPr>
              <w:rFonts w:ascii="Lato" w:hAnsi="Lato"/>
              <w:color w:val="195F8A"/>
              <w:sz w:val="18"/>
              <w:szCs w:val="18"/>
            </w:rPr>
            <w:t>Gdańsku</w:t>
          </w:r>
        </w:p>
        <w:p w:rsidR="008F0FCB" w:rsidRPr="00E17232" w:rsidP="008820BB" w14:paraId="0CFA1AB5" w14:textId="77777777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>
            <w:rPr>
              <w:rFonts w:ascii="Lato" w:hAnsi="Lato"/>
              <w:color w:val="195F8A"/>
              <w:sz w:val="18"/>
              <w:szCs w:val="18"/>
            </w:rPr>
            <w:t xml:space="preserve">ul. </w:t>
          </w:r>
          <w:r w:rsidR="002624EC">
            <w:rPr>
              <w:rFonts w:ascii="Lato" w:hAnsi="Lato"/>
              <w:color w:val="195F8A"/>
              <w:sz w:val="18"/>
              <w:szCs w:val="18"/>
            </w:rPr>
            <w:t>Ks. F. Rogaczewskiego 9/19</w:t>
          </w:r>
          <w:r>
            <w:rPr>
              <w:rFonts w:ascii="Lato" w:hAnsi="Lato"/>
              <w:color w:val="195F8A"/>
              <w:sz w:val="18"/>
              <w:szCs w:val="18"/>
            </w:rPr>
            <w:t xml:space="preserve">, </w:t>
          </w:r>
          <w:r w:rsidR="002624EC">
            <w:rPr>
              <w:rFonts w:ascii="Lato" w:hAnsi="Lato"/>
              <w:color w:val="195F8A"/>
              <w:sz w:val="18"/>
              <w:szCs w:val="18"/>
            </w:rPr>
            <w:t>80-804</w:t>
          </w:r>
          <w:r>
            <w:rPr>
              <w:rFonts w:ascii="Lato" w:hAnsi="Lato"/>
              <w:color w:val="195F8A"/>
              <w:sz w:val="18"/>
              <w:szCs w:val="18"/>
            </w:rPr>
            <w:t xml:space="preserve"> </w:t>
          </w:r>
          <w:r w:rsidR="002624EC">
            <w:rPr>
              <w:rFonts w:ascii="Lato" w:hAnsi="Lato"/>
              <w:color w:val="195F8A"/>
              <w:sz w:val="18"/>
              <w:szCs w:val="18"/>
            </w:rPr>
            <w:t>Gdańsk</w:t>
          </w:r>
        </w:p>
        <w:p w:rsidR="002624EC" w:rsidP="00C130EE" w14:paraId="71DF3BDC" w14:textId="77777777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 w:rsidRPr="00E17232">
            <w:rPr>
              <w:rFonts w:ascii="Lato" w:hAnsi="Lato"/>
              <w:color w:val="195F8A"/>
              <w:sz w:val="18"/>
              <w:szCs w:val="18"/>
            </w:rPr>
            <w:t>tel.: +48 (</w:t>
          </w:r>
          <w:r>
            <w:rPr>
              <w:rFonts w:ascii="Lato" w:hAnsi="Lato"/>
              <w:color w:val="195F8A"/>
              <w:sz w:val="18"/>
              <w:szCs w:val="18"/>
            </w:rPr>
            <w:t>58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) </w:t>
          </w:r>
          <w:r>
            <w:rPr>
              <w:rFonts w:ascii="Lato" w:hAnsi="Lato"/>
              <w:color w:val="195F8A"/>
              <w:sz w:val="18"/>
              <w:szCs w:val="18"/>
            </w:rPr>
            <w:t>326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</w:t>
          </w:r>
          <w:r>
            <w:rPr>
              <w:rFonts w:ascii="Lato" w:hAnsi="Lato"/>
              <w:color w:val="195F8A"/>
              <w:sz w:val="18"/>
              <w:szCs w:val="18"/>
            </w:rPr>
            <w:t>18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</w:t>
          </w:r>
          <w:r>
            <w:rPr>
              <w:rFonts w:ascii="Lato" w:hAnsi="Lato"/>
              <w:color w:val="195F8A"/>
              <w:sz w:val="18"/>
              <w:szCs w:val="18"/>
            </w:rPr>
            <w:t>88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|</w:t>
          </w:r>
          <w:r>
            <w:rPr>
              <w:rFonts w:ascii="Lato" w:hAnsi="Lato"/>
              <w:color w:val="195F8A"/>
              <w:sz w:val="18"/>
              <w:szCs w:val="18"/>
            </w:rPr>
            <w:t xml:space="preserve"> 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>faks: +48 (</w:t>
          </w:r>
          <w:r>
            <w:rPr>
              <w:rFonts w:ascii="Lato" w:hAnsi="Lato"/>
              <w:color w:val="195F8A"/>
              <w:sz w:val="18"/>
              <w:szCs w:val="18"/>
            </w:rPr>
            <w:t>58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) </w:t>
          </w:r>
          <w:r>
            <w:rPr>
              <w:rFonts w:ascii="Lato" w:hAnsi="Lato"/>
              <w:color w:val="195F8A"/>
              <w:sz w:val="18"/>
              <w:szCs w:val="18"/>
            </w:rPr>
            <w:t>326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</w:t>
          </w:r>
          <w:r>
            <w:rPr>
              <w:rFonts w:ascii="Lato" w:hAnsi="Lato"/>
              <w:color w:val="195F8A"/>
              <w:sz w:val="18"/>
              <w:szCs w:val="18"/>
            </w:rPr>
            <w:t>18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</w:t>
          </w:r>
          <w:r>
            <w:rPr>
              <w:rFonts w:ascii="Lato" w:hAnsi="Lato"/>
              <w:color w:val="195F8A"/>
              <w:sz w:val="18"/>
              <w:szCs w:val="18"/>
            </w:rPr>
            <w:t>89</w:t>
          </w:r>
          <w:r w:rsidRPr="00E17232">
            <w:rPr>
              <w:rFonts w:ascii="Lato" w:hAnsi="Lato"/>
              <w:color w:val="195F8A"/>
              <w:sz w:val="18"/>
              <w:szCs w:val="18"/>
            </w:rPr>
            <w:t xml:space="preserve"> |</w:t>
          </w:r>
          <w:r>
            <w:rPr>
              <w:rFonts w:ascii="Lato" w:hAnsi="Lato"/>
              <w:color w:val="195F8A"/>
              <w:sz w:val="18"/>
              <w:szCs w:val="18"/>
            </w:rPr>
            <w:t xml:space="preserve"> </w:t>
          </w:r>
        </w:p>
        <w:p w:rsidR="008F0FCB" w:rsidRPr="00E17232" w:rsidP="00C130EE" w14:paraId="1C086A46" w14:textId="77777777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  <w:r w:rsidRPr="00E17232">
            <w:rPr>
              <w:rFonts w:ascii="Lato" w:hAnsi="Lato"/>
              <w:color w:val="195F8A"/>
              <w:sz w:val="18"/>
              <w:szCs w:val="18"/>
            </w:rPr>
            <w:t>e-mail:</w:t>
          </w:r>
          <w:r w:rsidR="002624EC">
            <w:rPr>
              <w:rFonts w:ascii="Lato" w:hAnsi="Lato"/>
              <w:color w:val="195F8A"/>
              <w:sz w:val="18"/>
              <w:szCs w:val="18"/>
            </w:rPr>
            <w:t xml:space="preserve"> gdansk@wody.gov.pl</w:t>
          </w:r>
        </w:p>
      </w:tc>
      <w:tc>
        <w:tcPr>
          <w:tcW w:w="3420" w:type="dxa"/>
          <w:shd w:val="clear" w:color="auto" w:fill="auto"/>
          <w:vAlign w:val="bottom"/>
        </w:tcPr>
        <w:p w:rsidR="008F0FCB" w:rsidRPr="00C0311C" w:rsidP="00F33C0E" w14:paraId="09E1C2F2" w14:textId="77777777">
          <w:pPr>
            <w:spacing w:before="0" w:after="0" w:line="264" w:lineRule="auto"/>
            <w:contextualSpacing/>
            <w:rPr>
              <w:rFonts w:ascii="Lato" w:hAnsi="Lato"/>
              <w:color w:val="195F8A"/>
              <w:sz w:val="18"/>
              <w:szCs w:val="18"/>
            </w:rPr>
          </w:pPr>
          <w:hyperlink r:id="rId1" w:history="1">
            <w:r w:rsidRPr="00C0311C">
              <w:rPr>
                <w:rStyle w:val="Hyperlink"/>
                <w:u w:val="none"/>
              </w:rPr>
              <w:t>www.gov.pl/wody-polskie-gdansk</w:t>
            </w:r>
          </w:hyperlink>
        </w:p>
      </w:tc>
    </w:tr>
  </w:tbl>
  <w:p w:rsidR="008F0FCB" w:rsidRPr="00E17232" w:rsidP="00B36587" w14:paraId="6B13D1A1" w14:textId="77777777">
    <w:pPr>
      <w:pStyle w:val="Footer"/>
      <w:ind w:right="-2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EF375B" w14:paraId="604780A7" w14:textId="77777777">
      <w:pPr>
        <w:spacing w:before="0" w:after="0" w:line="240" w:lineRule="auto"/>
      </w:pPr>
      <w:r>
        <w:separator/>
      </w:r>
    </w:p>
  </w:footnote>
  <w:footnote w:type="continuationSeparator" w:id="1">
    <w:p w:rsidR="00EF375B" w14:paraId="7B35F0D5" w14:textId="7777777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0FCB" w:rsidP="000B20D3" w14:paraId="43361931" w14:textId="77777777">
    <w:pPr>
      <w:pStyle w:val="Header"/>
      <w:spacing w:before="0" w:after="0"/>
    </w:pPr>
  </w:p>
  <w:p w:rsidR="008F0FCB" w:rsidP="000B20D3" w14:paraId="0D714D16" w14:textId="77777777">
    <w:pPr>
      <w:pStyle w:val="Header"/>
      <w:spacing w:before="0" w:after="0"/>
    </w:pPr>
  </w:p>
  <w:p w:rsidR="008F0FCB" w:rsidP="000B20D3" w14:paraId="4EA70821" w14:textId="77777777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0FCB" w14:paraId="1469C0B5" w14:textId="77777777">
    <w:pPr>
      <w:pStyle w:val="Header"/>
    </w:pPr>
    <w:r>
      <w:rPr>
        <w:noProof/>
        <w:lang w:eastAsia="pl-PL"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-80645</wp:posOffset>
          </wp:positionH>
          <wp:positionV relativeFrom="paragraph">
            <wp:posOffset>474345</wp:posOffset>
          </wp:positionV>
          <wp:extent cx="2371725" cy="845185"/>
          <wp:effectExtent l="0" t="0" r="9525" b="0"/>
          <wp:wrapNone/>
          <wp:docPr id="1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9" descr="LOGO-PAPIER-BI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17" t="-14999" r="-2792" b="-15491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0.25pt;height:20.25pt" o:bullet="t">
        <v:imagedata r:id="rId1" o:title="bulet_green"/>
      </v:shape>
    </w:pict>
  </w:numPicBullet>
  <w:abstractNum w:abstractNumId="0">
    <w:nsid w:val="09024FDC"/>
    <w:multiLevelType w:val="hybridMultilevel"/>
    <w:tmpl w:val="4D3E93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81575"/>
    <w:multiLevelType w:val="hybridMultilevel"/>
    <w:tmpl w:val="F2D6B702"/>
    <w:lvl w:ilvl="0">
      <w:start w:val="1"/>
      <w:numFmt w:val="lowerLetter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entative="1">
      <w:start w:val="1"/>
      <w:numFmt w:val="lowerLetter"/>
      <w:lvlText w:val="%2."/>
      <w:lvlJc w:val="left"/>
      <w:pPr>
        <w:ind w:left="2222" w:hanging="360"/>
      </w:pPr>
    </w:lvl>
    <w:lvl w:ilvl="2" w:tentative="1">
      <w:start w:val="1"/>
      <w:numFmt w:val="lowerRoman"/>
      <w:lvlText w:val="%3."/>
      <w:lvlJc w:val="right"/>
      <w:pPr>
        <w:ind w:left="2942" w:hanging="180"/>
      </w:pPr>
    </w:lvl>
    <w:lvl w:ilvl="3" w:tentative="1">
      <w:start w:val="1"/>
      <w:numFmt w:val="decimal"/>
      <w:lvlText w:val="%4."/>
      <w:lvlJc w:val="left"/>
      <w:pPr>
        <w:ind w:left="3662" w:hanging="360"/>
      </w:pPr>
    </w:lvl>
    <w:lvl w:ilvl="4" w:tentative="1">
      <w:start w:val="1"/>
      <w:numFmt w:val="lowerLetter"/>
      <w:lvlText w:val="%5."/>
      <w:lvlJc w:val="left"/>
      <w:pPr>
        <w:ind w:left="4382" w:hanging="360"/>
      </w:pPr>
    </w:lvl>
    <w:lvl w:ilvl="5" w:tentative="1">
      <w:start w:val="1"/>
      <w:numFmt w:val="lowerRoman"/>
      <w:lvlText w:val="%6."/>
      <w:lvlJc w:val="right"/>
      <w:pPr>
        <w:ind w:left="5102" w:hanging="180"/>
      </w:pPr>
    </w:lvl>
    <w:lvl w:ilvl="6" w:tentative="1">
      <w:start w:val="1"/>
      <w:numFmt w:val="decimal"/>
      <w:lvlText w:val="%7."/>
      <w:lvlJc w:val="left"/>
      <w:pPr>
        <w:ind w:left="5822" w:hanging="360"/>
      </w:pPr>
    </w:lvl>
    <w:lvl w:ilvl="7" w:tentative="1">
      <w:start w:val="1"/>
      <w:numFmt w:val="lowerLetter"/>
      <w:lvlText w:val="%8."/>
      <w:lvlJc w:val="left"/>
      <w:pPr>
        <w:ind w:left="6542" w:hanging="360"/>
      </w:pPr>
    </w:lvl>
    <w:lvl w:ilvl="8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2">
    <w:nsid w:val="19CB26D8"/>
    <w:multiLevelType w:val="hybridMultilevel"/>
    <w:tmpl w:val="4F4436FC"/>
    <w:lvl w:ilvl="0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1A90877"/>
    <w:multiLevelType w:val="hybridMultilevel"/>
    <w:tmpl w:val="F86E2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75270"/>
    <w:multiLevelType w:val="hybridMultilevel"/>
    <w:tmpl w:val="544AFE3A"/>
    <w:lvl w:ilvl="0">
      <w:start w:val="1"/>
      <w:numFmt w:val="bullet"/>
      <w:pStyle w:val="a0"/>
      <w:lvlText w:val=""/>
      <w:lvlPicBulletId w:val="0"/>
      <w:lvlJc w:val="left"/>
      <w:pPr>
        <w:ind w:left="1630" w:hanging="360"/>
      </w:pPr>
      <w:rPr>
        <w:rFonts w:ascii="Symbol" w:hAnsi="Symbol"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2350" w:hanging="360"/>
      </w:pPr>
    </w:lvl>
    <w:lvl w:ilvl="2" w:tentative="1">
      <w:start w:val="1"/>
      <w:numFmt w:val="lowerRoman"/>
      <w:lvlText w:val="%3."/>
      <w:lvlJc w:val="right"/>
      <w:pPr>
        <w:ind w:left="3070" w:hanging="180"/>
      </w:pPr>
    </w:lvl>
    <w:lvl w:ilvl="3" w:tentative="1">
      <w:start w:val="1"/>
      <w:numFmt w:val="decimal"/>
      <w:lvlText w:val="%4."/>
      <w:lvlJc w:val="left"/>
      <w:pPr>
        <w:ind w:left="3790" w:hanging="360"/>
      </w:pPr>
    </w:lvl>
    <w:lvl w:ilvl="4" w:tentative="1">
      <w:start w:val="1"/>
      <w:numFmt w:val="lowerLetter"/>
      <w:lvlText w:val="%5."/>
      <w:lvlJc w:val="left"/>
      <w:pPr>
        <w:ind w:left="4510" w:hanging="360"/>
      </w:pPr>
    </w:lvl>
    <w:lvl w:ilvl="5" w:tentative="1">
      <w:start w:val="1"/>
      <w:numFmt w:val="lowerRoman"/>
      <w:lvlText w:val="%6."/>
      <w:lvlJc w:val="right"/>
      <w:pPr>
        <w:ind w:left="5230" w:hanging="180"/>
      </w:pPr>
    </w:lvl>
    <w:lvl w:ilvl="6" w:tentative="1">
      <w:start w:val="1"/>
      <w:numFmt w:val="decimal"/>
      <w:lvlText w:val="%7."/>
      <w:lvlJc w:val="left"/>
      <w:pPr>
        <w:ind w:left="5950" w:hanging="360"/>
      </w:pPr>
    </w:lvl>
    <w:lvl w:ilvl="7" w:tentative="1">
      <w:start w:val="1"/>
      <w:numFmt w:val="lowerLetter"/>
      <w:lvlText w:val="%8."/>
      <w:lvlJc w:val="left"/>
      <w:pPr>
        <w:ind w:left="6670" w:hanging="360"/>
      </w:pPr>
    </w:lvl>
    <w:lvl w:ilvl="8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6">
    <w:nsid w:val="2A1F2E8E"/>
    <w:multiLevelType w:val="hybridMultilevel"/>
    <w:tmpl w:val="0DCCBF56"/>
    <w:lvl w:ilvl="0">
      <w:start w:val="1"/>
      <w:numFmt w:val="decimal"/>
      <w:pStyle w:val="numerowani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C2E41"/>
    <w:multiLevelType w:val="hybridMultilevel"/>
    <w:tmpl w:val="1B6A0A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9190E"/>
    <w:multiLevelType w:val="hybridMultilevel"/>
    <w:tmpl w:val="DF60FE92"/>
    <w:lvl w:ilvl="0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hint="default"/>
        <w:color w:val="0087CD"/>
      </w:rPr>
    </w:lvl>
    <w:lvl w:ilvl="1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9">
    <w:nsid w:val="41423C68"/>
    <w:multiLevelType w:val="hybridMultilevel"/>
    <w:tmpl w:val="5D9A4C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C150FE"/>
    <w:multiLevelType w:val="hybridMultilevel"/>
    <w:tmpl w:val="F0EAE0A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E33C91"/>
    <w:multiLevelType w:val="hybridMultilevel"/>
    <w:tmpl w:val="4D3E93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hint="default"/>
        <w:b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55E8738E"/>
    <w:multiLevelType w:val="hybridMultilevel"/>
    <w:tmpl w:val="8FB8EC12"/>
    <w:lvl w:ilvl="0">
      <w:start w:val="1"/>
      <w:numFmt w:val="lowerLetter"/>
      <w:lvlText w:val="%1."/>
      <w:lvlJc w:val="left"/>
      <w:pPr>
        <w:ind w:left="785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2222" w:hanging="360"/>
      </w:pPr>
    </w:lvl>
    <w:lvl w:ilvl="2" w:tentative="1">
      <w:start w:val="1"/>
      <w:numFmt w:val="lowerRoman"/>
      <w:lvlText w:val="%3."/>
      <w:lvlJc w:val="right"/>
      <w:pPr>
        <w:ind w:left="2942" w:hanging="180"/>
      </w:pPr>
    </w:lvl>
    <w:lvl w:ilvl="3" w:tentative="1">
      <w:start w:val="1"/>
      <w:numFmt w:val="decimal"/>
      <w:lvlText w:val="%4."/>
      <w:lvlJc w:val="left"/>
      <w:pPr>
        <w:ind w:left="3662" w:hanging="360"/>
      </w:pPr>
    </w:lvl>
    <w:lvl w:ilvl="4" w:tentative="1">
      <w:start w:val="1"/>
      <w:numFmt w:val="lowerLetter"/>
      <w:lvlText w:val="%5."/>
      <w:lvlJc w:val="left"/>
      <w:pPr>
        <w:ind w:left="4382" w:hanging="360"/>
      </w:pPr>
    </w:lvl>
    <w:lvl w:ilvl="5" w:tentative="1">
      <w:start w:val="1"/>
      <w:numFmt w:val="lowerRoman"/>
      <w:lvlText w:val="%6."/>
      <w:lvlJc w:val="right"/>
      <w:pPr>
        <w:ind w:left="5102" w:hanging="180"/>
      </w:pPr>
    </w:lvl>
    <w:lvl w:ilvl="6" w:tentative="1">
      <w:start w:val="1"/>
      <w:numFmt w:val="decimal"/>
      <w:lvlText w:val="%7."/>
      <w:lvlJc w:val="left"/>
      <w:pPr>
        <w:ind w:left="5822" w:hanging="360"/>
      </w:pPr>
    </w:lvl>
    <w:lvl w:ilvl="7" w:tentative="1">
      <w:start w:val="1"/>
      <w:numFmt w:val="lowerLetter"/>
      <w:lvlText w:val="%8."/>
      <w:lvlJc w:val="left"/>
      <w:pPr>
        <w:ind w:left="6542" w:hanging="360"/>
      </w:pPr>
    </w:lvl>
    <w:lvl w:ilvl="8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15">
    <w:nsid w:val="5CBD04BC"/>
    <w:multiLevelType w:val="hybridMultilevel"/>
    <w:tmpl w:val="32180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C9520C"/>
    <w:multiLevelType w:val="hybridMultilevel"/>
    <w:tmpl w:val="B5D89554"/>
    <w:lvl w:ilvl="0">
      <w:start w:val="1"/>
      <w:numFmt w:val="lowerLetter"/>
      <w:pStyle w:val="a"/>
      <w:lvlText w:val="%1."/>
      <w:lvlJc w:val="left"/>
      <w:pPr>
        <w:ind w:left="2582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entative="1">
      <w:start w:val="1"/>
      <w:numFmt w:val="lowerLetter"/>
      <w:lvlText w:val="%2."/>
      <w:lvlJc w:val="left"/>
      <w:pPr>
        <w:ind w:left="3302" w:hanging="360"/>
      </w:pPr>
    </w:lvl>
    <w:lvl w:ilvl="2" w:tentative="1">
      <w:start w:val="1"/>
      <w:numFmt w:val="lowerRoman"/>
      <w:lvlText w:val="%3."/>
      <w:lvlJc w:val="right"/>
      <w:pPr>
        <w:ind w:left="4022" w:hanging="180"/>
      </w:pPr>
    </w:lvl>
    <w:lvl w:ilvl="3" w:tentative="1">
      <w:start w:val="1"/>
      <w:numFmt w:val="decimal"/>
      <w:lvlText w:val="%4."/>
      <w:lvlJc w:val="left"/>
      <w:pPr>
        <w:ind w:left="4742" w:hanging="360"/>
      </w:pPr>
    </w:lvl>
    <w:lvl w:ilvl="4" w:tentative="1">
      <w:start w:val="1"/>
      <w:numFmt w:val="lowerLetter"/>
      <w:lvlText w:val="%5."/>
      <w:lvlJc w:val="left"/>
      <w:pPr>
        <w:ind w:left="5462" w:hanging="360"/>
      </w:pPr>
    </w:lvl>
    <w:lvl w:ilvl="5" w:tentative="1">
      <w:start w:val="1"/>
      <w:numFmt w:val="lowerRoman"/>
      <w:lvlText w:val="%6."/>
      <w:lvlJc w:val="right"/>
      <w:pPr>
        <w:ind w:left="6182" w:hanging="180"/>
      </w:pPr>
    </w:lvl>
    <w:lvl w:ilvl="6" w:tentative="1">
      <w:start w:val="1"/>
      <w:numFmt w:val="decimal"/>
      <w:lvlText w:val="%7."/>
      <w:lvlJc w:val="left"/>
      <w:pPr>
        <w:ind w:left="6902" w:hanging="360"/>
      </w:pPr>
    </w:lvl>
    <w:lvl w:ilvl="7" w:tentative="1">
      <w:start w:val="1"/>
      <w:numFmt w:val="lowerLetter"/>
      <w:lvlText w:val="%8."/>
      <w:lvlJc w:val="left"/>
      <w:pPr>
        <w:ind w:left="7622" w:hanging="360"/>
      </w:pPr>
    </w:lvl>
    <w:lvl w:ilvl="8" w:tentative="1">
      <w:start w:val="1"/>
      <w:numFmt w:val="lowerRoman"/>
      <w:lvlText w:val="%9."/>
      <w:lvlJc w:val="right"/>
      <w:pPr>
        <w:ind w:left="8342" w:hanging="180"/>
      </w:pPr>
    </w:lvl>
  </w:abstractNum>
  <w:abstractNum w:abstractNumId="17">
    <w:nsid w:val="702A5964"/>
    <w:multiLevelType w:val="hybridMultilevel"/>
    <w:tmpl w:val="CA3CEA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0087CD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694056"/>
    <w:multiLevelType w:val="hybridMultilevel"/>
    <w:tmpl w:val="09148F9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139066">
    <w:abstractNumId w:val="14"/>
  </w:num>
  <w:num w:numId="2" w16cid:durableId="894390039">
    <w:abstractNumId w:val="14"/>
  </w:num>
  <w:num w:numId="3" w16cid:durableId="21520700">
    <w:abstractNumId w:val="13"/>
  </w:num>
  <w:num w:numId="4" w16cid:durableId="986788965">
    <w:abstractNumId w:val="13"/>
  </w:num>
  <w:num w:numId="5" w16cid:durableId="1382437141">
    <w:abstractNumId w:val="13"/>
  </w:num>
  <w:num w:numId="6" w16cid:durableId="716584070">
    <w:abstractNumId w:val="1"/>
  </w:num>
  <w:num w:numId="7" w16cid:durableId="683170533">
    <w:abstractNumId w:val="1"/>
  </w:num>
  <w:num w:numId="8" w16cid:durableId="531040286">
    <w:abstractNumId w:val="13"/>
  </w:num>
  <w:num w:numId="9" w16cid:durableId="1285042409">
    <w:abstractNumId w:val="16"/>
  </w:num>
  <w:num w:numId="10" w16cid:durableId="1996882252">
    <w:abstractNumId w:val="16"/>
  </w:num>
  <w:num w:numId="11" w16cid:durableId="1944655007">
    <w:abstractNumId w:val="15"/>
  </w:num>
  <w:num w:numId="12" w16cid:durableId="1996908606">
    <w:abstractNumId w:val="16"/>
  </w:num>
  <w:num w:numId="13" w16cid:durableId="110707396">
    <w:abstractNumId w:val="15"/>
  </w:num>
  <w:num w:numId="14" w16cid:durableId="327290895">
    <w:abstractNumId w:val="3"/>
  </w:num>
  <w:num w:numId="15" w16cid:durableId="1696268819">
    <w:abstractNumId w:val="13"/>
  </w:num>
  <w:num w:numId="16" w16cid:durableId="1731463726">
    <w:abstractNumId w:val="13"/>
  </w:num>
  <w:num w:numId="17" w16cid:durableId="826240715">
    <w:abstractNumId w:val="13"/>
  </w:num>
  <w:num w:numId="18" w16cid:durableId="1039090052">
    <w:abstractNumId w:val="13"/>
  </w:num>
  <w:num w:numId="19" w16cid:durableId="1701861504">
    <w:abstractNumId w:val="16"/>
  </w:num>
  <w:num w:numId="20" w16cid:durableId="1935824874">
    <w:abstractNumId w:val="15"/>
  </w:num>
  <w:num w:numId="21" w16cid:durableId="3436562">
    <w:abstractNumId w:val="13"/>
  </w:num>
  <w:num w:numId="22" w16cid:durableId="1432700927">
    <w:abstractNumId w:val="13"/>
  </w:num>
  <w:num w:numId="23" w16cid:durableId="230504817">
    <w:abstractNumId w:val="16"/>
  </w:num>
  <w:num w:numId="24" w16cid:durableId="838733639">
    <w:abstractNumId w:val="15"/>
  </w:num>
  <w:num w:numId="25" w16cid:durableId="391853335">
    <w:abstractNumId w:val="12"/>
  </w:num>
  <w:num w:numId="26" w16cid:durableId="310989279">
    <w:abstractNumId w:val="2"/>
  </w:num>
  <w:num w:numId="27" w16cid:durableId="1380780120">
    <w:abstractNumId w:val="2"/>
  </w:num>
  <w:num w:numId="28" w16cid:durableId="343824000">
    <w:abstractNumId w:val="13"/>
  </w:num>
  <w:num w:numId="29" w16cid:durableId="1477726060">
    <w:abstractNumId w:val="13"/>
  </w:num>
  <w:num w:numId="30" w16cid:durableId="58091641">
    <w:abstractNumId w:val="5"/>
  </w:num>
  <w:num w:numId="31" w16cid:durableId="1824811824">
    <w:abstractNumId w:val="5"/>
  </w:num>
  <w:num w:numId="32" w16cid:durableId="1493721322">
    <w:abstractNumId w:val="13"/>
  </w:num>
  <w:num w:numId="33" w16cid:durableId="2034187024">
    <w:abstractNumId w:val="16"/>
  </w:num>
  <w:num w:numId="34" w16cid:durableId="139806663">
    <w:abstractNumId w:val="2"/>
  </w:num>
  <w:num w:numId="35" w16cid:durableId="631136623">
    <w:abstractNumId w:val="5"/>
  </w:num>
  <w:num w:numId="36" w16cid:durableId="1329670819">
    <w:abstractNumId w:val="6"/>
  </w:num>
  <w:num w:numId="37" w16cid:durableId="731391019">
    <w:abstractNumId w:val="6"/>
  </w:num>
  <w:num w:numId="38" w16cid:durableId="1139305140">
    <w:abstractNumId w:val="4"/>
  </w:num>
  <w:num w:numId="39" w16cid:durableId="1336609266">
    <w:abstractNumId w:val="17"/>
  </w:num>
  <w:num w:numId="40" w16cid:durableId="892733982">
    <w:abstractNumId w:val="8"/>
  </w:num>
  <w:num w:numId="41" w16cid:durableId="15902357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216900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998317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05486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97913269">
    <w:abstractNumId w:val="10"/>
  </w:num>
  <w:num w:numId="46" w16cid:durableId="7630654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attachedTemplate r:id="rId1"/>
  <w:defaultTabStop w:val="709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FA"/>
    <w:rsid w:val="00007DEA"/>
    <w:rsid w:val="00064D7A"/>
    <w:rsid w:val="00081EFA"/>
    <w:rsid w:val="000B20D3"/>
    <w:rsid w:val="000F1292"/>
    <w:rsid w:val="00107EB0"/>
    <w:rsid w:val="00121ACE"/>
    <w:rsid w:val="001872A3"/>
    <w:rsid w:val="001C42A6"/>
    <w:rsid w:val="00234F86"/>
    <w:rsid w:val="002624EC"/>
    <w:rsid w:val="00270F3F"/>
    <w:rsid w:val="002A7727"/>
    <w:rsid w:val="002E3E42"/>
    <w:rsid w:val="002F0394"/>
    <w:rsid w:val="00343710"/>
    <w:rsid w:val="004278D8"/>
    <w:rsid w:val="00466208"/>
    <w:rsid w:val="00470D2B"/>
    <w:rsid w:val="00593C5D"/>
    <w:rsid w:val="005A0398"/>
    <w:rsid w:val="0064364B"/>
    <w:rsid w:val="006A0D20"/>
    <w:rsid w:val="00711DAE"/>
    <w:rsid w:val="00734241"/>
    <w:rsid w:val="007477C9"/>
    <w:rsid w:val="007A3071"/>
    <w:rsid w:val="007F7BF8"/>
    <w:rsid w:val="008820BB"/>
    <w:rsid w:val="008F0FCB"/>
    <w:rsid w:val="00911F10"/>
    <w:rsid w:val="009225FD"/>
    <w:rsid w:val="0099264B"/>
    <w:rsid w:val="009E38C9"/>
    <w:rsid w:val="00A624AD"/>
    <w:rsid w:val="00A7079E"/>
    <w:rsid w:val="00B1322C"/>
    <w:rsid w:val="00B36587"/>
    <w:rsid w:val="00BA6277"/>
    <w:rsid w:val="00C0311C"/>
    <w:rsid w:val="00C130EE"/>
    <w:rsid w:val="00CF5D04"/>
    <w:rsid w:val="00D066F0"/>
    <w:rsid w:val="00D52E33"/>
    <w:rsid w:val="00DA33EF"/>
    <w:rsid w:val="00DA5550"/>
    <w:rsid w:val="00E17232"/>
    <w:rsid w:val="00E77CD6"/>
    <w:rsid w:val="00E869B2"/>
    <w:rsid w:val="00EE18F2"/>
    <w:rsid w:val="00EF375B"/>
    <w:rsid w:val="00F33C0E"/>
    <w:rsid w:val="00F42978"/>
    <w:rsid w:val="00F743A7"/>
    <w:rsid w:val="00F974EE"/>
    <w:rsid w:val="00FA7F62"/>
    <w:rsid w:val="00FC4160"/>
  </w:rsids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CCE2002"/>
  <w15:docId w15:val="{17BDC338-FEDB-4736-9A8D-1CD803A7A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5BD8"/>
    <w:pPr>
      <w:spacing w:before="200" w:after="200" w:line="276" w:lineRule="auto"/>
      <w:jc w:val="both"/>
    </w:pPr>
    <w:rPr>
      <w:lang w:eastAsia="en-US" w:bidi="en-US"/>
    </w:rPr>
  </w:style>
  <w:style w:type="paragraph" w:styleId="Heading1">
    <w:name w:val="heading 1"/>
    <w:aliases w:val="TEKST ZAZNACZONY"/>
    <w:basedOn w:val="Normal"/>
    <w:next w:val="Normal"/>
    <w:link w:val="Nagwek1Znak"/>
    <w:uiPriority w:val="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Nagwek2Znak"/>
    <w:uiPriority w:val="9"/>
    <w:qFormat/>
    <w:rsid w:val="00575BD8"/>
    <w:p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Nagwek3Znak"/>
    <w:uiPriority w:val="9"/>
    <w:qFormat/>
    <w:rsid w:val="006F6532"/>
    <w:pPr>
      <w:numPr>
        <w:ilvl w:val="2"/>
        <w:numId w:val="32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Nagwek4Znak"/>
    <w:uiPriority w:val="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  <w:lang w:val="en-US"/>
    </w:rPr>
  </w:style>
  <w:style w:type="paragraph" w:styleId="Heading5">
    <w:name w:val="heading 5"/>
    <w:basedOn w:val="Normal"/>
    <w:next w:val="Normal"/>
    <w:link w:val="Nagwek5Znak"/>
    <w:uiPriority w:val="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  <w:lang w:val="en-US"/>
    </w:rPr>
  </w:style>
  <w:style w:type="paragraph" w:styleId="Heading6">
    <w:name w:val="heading 6"/>
    <w:basedOn w:val="Normal"/>
    <w:next w:val="Normal"/>
    <w:link w:val="Nagwek6Znak"/>
    <w:uiPriority w:val="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  <w:lang w:val="en-US"/>
    </w:rPr>
  </w:style>
  <w:style w:type="paragraph" w:styleId="Heading7">
    <w:name w:val="heading 7"/>
    <w:basedOn w:val="Normal"/>
    <w:next w:val="Normal"/>
    <w:link w:val="Nagwek7Znak"/>
    <w:uiPriority w:val="9"/>
    <w:qFormat/>
    <w:rsid w:val="00575BD8"/>
    <w:pPr>
      <w:spacing w:before="300" w:after="0"/>
      <w:outlineLvl w:val="6"/>
    </w:pPr>
    <w:rPr>
      <w:caps/>
      <w:color w:val="365F91"/>
      <w:spacing w:val="10"/>
      <w:sz w:val="22"/>
      <w:szCs w:val="22"/>
      <w:lang w:val="en-US"/>
    </w:rPr>
  </w:style>
  <w:style w:type="paragraph" w:styleId="Heading8">
    <w:name w:val="heading 8"/>
    <w:basedOn w:val="Normal"/>
    <w:next w:val="Normal"/>
    <w:link w:val="Nagwek8Znak"/>
    <w:uiPriority w:val="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val="en-US"/>
    </w:rPr>
  </w:style>
  <w:style w:type="paragraph" w:styleId="Heading9">
    <w:name w:val="heading 9"/>
    <w:basedOn w:val="Normal"/>
    <w:next w:val="Normal"/>
    <w:link w:val="Nagwek9Znak"/>
    <w:uiPriority w:val="9"/>
    <w:qFormat/>
    <w:rsid w:val="00575BD8"/>
    <w:pPr>
      <w:spacing w:before="300" w:after="0"/>
      <w:outlineLvl w:val="8"/>
    </w:pPr>
    <w:rPr>
      <w:i/>
      <w:caps/>
      <w:spacing w:val="10"/>
      <w:sz w:val="18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Xant">
    <w:name w:val="eXant"/>
    <w:basedOn w:val="TableNormal"/>
    <w:rsid w:val="00481B2A"/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</w:tblPr>
    <w:tcPr>
      <w:vAlign w:val="center"/>
    </w:tcPr>
  </w:style>
  <w:style w:type="paragraph" w:customStyle="1" w:styleId="a">
    <w:name w:val="a."/>
    <w:basedOn w:val="Normal"/>
    <w:link w:val="aZnak"/>
    <w:autoRedefine/>
    <w:rsid w:val="00BA6736"/>
    <w:pPr>
      <w:numPr>
        <w:numId w:val="33"/>
      </w:numPr>
      <w:tabs>
        <w:tab w:val="left" w:pos="1021"/>
      </w:tabs>
      <w:jc w:val="left"/>
    </w:pPr>
    <w:rPr>
      <w:szCs w:val="24"/>
      <w:lang w:eastAsia="ar-SA"/>
    </w:rPr>
  </w:style>
  <w:style w:type="character" w:customStyle="1" w:styleId="aZnak">
    <w:name w:val="a. Znak"/>
    <w:link w:val="a"/>
    <w:rsid w:val="00BA6736"/>
    <w:rPr>
      <w:rFonts w:ascii="Calibri" w:hAnsi="Calibri"/>
      <w:szCs w:val="24"/>
      <w:lang w:eastAsia="ar-SA"/>
    </w:rPr>
  </w:style>
  <w:style w:type="character" w:customStyle="1" w:styleId="Nagwek1Znak">
    <w:name w:val="Nagłówek 1 Znak"/>
    <w:aliases w:val="TEKST ZAZNACZONY Znak"/>
    <w:link w:val="Heading1"/>
    <w:uiPriority w:val="9"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Heading2"/>
    <w:uiPriority w:val="9"/>
    <w:rsid w:val="00575BD8"/>
    <w:rPr>
      <w:b/>
      <w:sz w:val="24"/>
      <w:szCs w:val="24"/>
      <w:lang w:val="pl-PL"/>
    </w:rPr>
  </w:style>
  <w:style w:type="character" w:customStyle="1" w:styleId="Nagwek3Znak">
    <w:name w:val="Nagłówek 3 Znak"/>
    <w:link w:val="Heading3"/>
    <w:uiPriority w:val="9"/>
    <w:semiHidden/>
    <w:rsid w:val="006F6532"/>
    <w:rPr>
      <w:caps/>
      <w:color w:val="243F60"/>
      <w:spacing w:val="15"/>
      <w:sz w:val="22"/>
      <w:szCs w:val="22"/>
    </w:rPr>
  </w:style>
  <w:style w:type="character" w:customStyle="1" w:styleId="Nagwek4Znak">
    <w:name w:val="Nagłówek 4 Znak"/>
    <w:link w:val="Heading4"/>
    <w:uiPriority w:val="9"/>
    <w:semiHidden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Heading5"/>
    <w:uiPriority w:val="9"/>
    <w:semiHidden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Heading6"/>
    <w:uiPriority w:val="9"/>
    <w:semiHidden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Heading7"/>
    <w:uiPriority w:val="9"/>
    <w:semiHidden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Heading8"/>
    <w:uiPriority w:val="9"/>
    <w:semiHidden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Heading9"/>
    <w:uiPriority w:val="9"/>
    <w:semiHidden/>
    <w:rsid w:val="00575BD8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qFormat/>
    <w:rsid w:val="00575BD8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ytuZnak"/>
    <w:uiPriority w:val="10"/>
    <w:qFormat/>
    <w:rsid w:val="00575BD8"/>
    <w:rPr>
      <w:b/>
      <w:sz w:val="48"/>
      <w:szCs w:val="48"/>
    </w:rPr>
  </w:style>
  <w:style w:type="character" w:customStyle="1" w:styleId="TytuZnak">
    <w:name w:val="Tytuł Znak"/>
    <w:link w:val="Title"/>
    <w:uiPriority w:val="10"/>
    <w:rsid w:val="00575BD8"/>
    <w:rPr>
      <w:b/>
      <w:sz w:val="48"/>
      <w:szCs w:val="48"/>
      <w:lang w:val="pl-PL"/>
    </w:rPr>
  </w:style>
  <w:style w:type="paragraph" w:styleId="NoSpacing">
    <w:name w:val="No Spacing"/>
    <w:basedOn w:val="Normal"/>
    <w:link w:val="BezodstpwZnak"/>
    <w:uiPriority w:val="1"/>
    <w:qFormat/>
    <w:rsid w:val="00575BD8"/>
    <w:pPr>
      <w:spacing w:before="0" w:after="0" w:line="240" w:lineRule="auto"/>
    </w:pPr>
    <w:rPr>
      <w:lang w:val="en-US"/>
    </w:rPr>
  </w:style>
  <w:style w:type="character" w:customStyle="1" w:styleId="BezodstpwZnak">
    <w:name w:val="Bez odstępów Znak"/>
    <w:link w:val="NoSpacing"/>
    <w:uiPriority w:val="1"/>
    <w:rsid w:val="00575BD8"/>
    <w:rPr>
      <w:sz w:val="20"/>
      <w:szCs w:val="20"/>
    </w:rPr>
  </w:style>
  <w:style w:type="paragraph" w:customStyle="1" w:styleId="11no">
    <w:name w:val="1.1 no"/>
    <w:basedOn w:val="Heading2"/>
    <w:link w:val="11noZnak"/>
    <w:rsid w:val="002E2446"/>
    <w:pPr>
      <w:pBdr>
        <w:bottom w:val="single" w:sz="4" w:space="1" w:color="auto"/>
      </w:pBdr>
      <w:ind w:left="578" w:hanging="578"/>
    </w:pPr>
    <w:rPr>
      <w:sz w:val="32"/>
    </w:rPr>
  </w:style>
  <w:style w:type="character" w:customStyle="1" w:styleId="11noZnak">
    <w:name w:val="1.1 no Znak"/>
    <w:link w:val="11no"/>
    <w:rsid w:val="002E2446"/>
    <w:rPr>
      <w:b/>
      <w:sz w:val="32"/>
      <w:szCs w:val="24"/>
      <w:lang w:val="pl-PL"/>
    </w:rPr>
  </w:style>
  <w:style w:type="paragraph" w:customStyle="1" w:styleId="11Numbering">
    <w:name w:val="1.1 Numbering"/>
    <w:basedOn w:val="Heading2"/>
    <w:link w:val="11NumberingZnak"/>
    <w:autoRedefine/>
    <w:rsid w:val="00BA6736"/>
    <w:pPr>
      <w:keepNext/>
      <w:numPr>
        <w:numId w:val="34"/>
      </w:numPr>
      <w:tabs>
        <w:tab w:val="left" w:pos="340"/>
      </w:tabs>
      <w:spacing w:after="120"/>
    </w:pPr>
    <w:rPr>
      <w:color w:val="4F81BD"/>
      <w:szCs w:val="28"/>
      <w:lang w:val="en-US"/>
    </w:rPr>
  </w:style>
  <w:style w:type="character" w:customStyle="1" w:styleId="11NumberingZnak">
    <w:name w:val="1.1 Numbering Znak"/>
    <w:link w:val="11Numbering"/>
    <w:rsid w:val="00BA6736"/>
    <w:rPr>
      <w:rFonts w:ascii="Calibri" w:hAnsi="Calibri"/>
      <w:b w:val="0"/>
      <w:color w:val="4F81BD"/>
      <w:sz w:val="24"/>
      <w:szCs w:val="28"/>
      <w:lang w:val="en-US" w:eastAsia="en-US"/>
    </w:rPr>
  </w:style>
  <w:style w:type="paragraph" w:customStyle="1" w:styleId="a0">
    <w:name w:val="&gt;"/>
    <w:basedOn w:val="Normal"/>
    <w:link w:val="Znak"/>
    <w:autoRedefine/>
    <w:rsid w:val="00BA6736"/>
    <w:pPr>
      <w:numPr>
        <w:numId w:val="35"/>
      </w:numPr>
      <w:tabs>
        <w:tab w:val="left" w:pos="1304"/>
      </w:tabs>
    </w:pPr>
    <w:rPr>
      <w:szCs w:val="24"/>
      <w:lang w:eastAsia="ar-SA"/>
    </w:rPr>
  </w:style>
  <w:style w:type="character" w:customStyle="1" w:styleId="Znak">
    <w:name w:val="&gt; Znak"/>
    <w:link w:val="a0"/>
    <w:rsid w:val="00BA6736"/>
    <w:rPr>
      <w:rFonts w:ascii="Calibri" w:hAnsi="Calibri"/>
      <w:szCs w:val="24"/>
      <w:lang w:eastAsia="ar-SA"/>
    </w:rPr>
  </w:style>
  <w:style w:type="numbering" w:customStyle="1" w:styleId="ListaeXant">
    <w:name w:val="Lista eXant"/>
    <w:rsid w:val="00591619"/>
    <w:pPr>
      <w:numPr>
        <w:numId w:val="14"/>
      </w:numPr>
    </w:pPr>
  </w:style>
  <w:style w:type="paragraph" w:customStyle="1" w:styleId="Headline1">
    <w:name w:val="Headline 1"/>
    <w:basedOn w:val="Normal"/>
    <w:link w:val="Headline1Znak"/>
    <w:rsid w:val="00BA6736"/>
    <w:pPr>
      <w:tabs>
        <w:tab w:val="left" w:pos="2220"/>
      </w:tabs>
      <w:jc w:val="left"/>
    </w:pPr>
    <w:rPr>
      <w:sz w:val="36"/>
      <w:szCs w:val="36"/>
      <w:lang w:val="en-US"/>
    </w:rPr>
  </w:style>
  <w:style w:type="character" w:customStyle="1" w:styleId="Headline1Znak">
    <w:name w:val="Headline 1 Znak"/>
    <w:link w:val="Headline1"/>
    <w:rsid w:val="00BA6736"/>
    <w:rPr>
      <w:rFonts w:ascii="Calibri" w:hAnsi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rsid w:val="00BA6736"/>
    <w:rPr>
      <w:rFonts w:ascii="Calibri" w:hAnsi="Calibri"/>
      <w:b/>
      <w:bCs/>
      <w:color w:val="008080"/>
      <w:sz w:val="24"/>
      <w:szCs w:val="24"/>
      <w:lang w:val="en-US"/>
    </w:rPr>
  </w:style>
  <w:style w:type="paragraph" w:customStyle="1" w:styleId="Title0">
    <w:name w:val="Title!"/>
    <w:basedOn w:val="Normal"/>
    <w:link w:val="TitleZnak"/>
    <w:rsid w:val="00BA6736"/>
    <w:pPr>
      <w:framePr w:hSpace="141" w:wrap="around" w:vAnchor="page" w:hAnchor="text" w:x="-186" w:y="1966"/>
      <w:jc w:val="left"/>
    </w:pPr>
    <w:rPr>
      <w:b/>
      <w:bCs/>
      <w:i/>
      <w:iCs/>
      <w:color w:val="59B2AE"/>
      <w:sz w:val="60"/>
      <w:szCs w:val="60"/>
      <w:lang w:val="en-GB"/>
    </w:rPr>
  </w:style>
  <w:style w:type="character" w:customStyle="1" w:styleId="TitleZnak">
    <w:name w:val="Title! Znak"/>
    <w:link w:val="Title0"/>
    <w:rsid w:val="00BA6736"/>
    <w:rPr>
      <w:rFonts w:ascii="Calibri" w:hAnsi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itle"/>
    <w:link w:val="SubTitleZnak"/>
    <w:rsid w:val="00BA6736"/>
    <w:pPr>
      <w:framePr w:hSpace="141" w:wrap="around" w:vAnchor="page" w:hAnchor="text" w:x="-186" w:y="1966"/>
      <w:jc w:val="left"/>
    </w:pPr>
    <w:rPr>
      <w:bCs/>
      <w:color w:val="464646"/>
      <w:spacing w:val="5"/>
      <w:kern w:val="28"/>
      <w:sz w:val="36"/>
      <w:szCs w:val="36"/>
      <w:lang w:val="en-GB"/>
    </w:rPr>
  </w:style>
  <w:style w:type="character" w:customStyle="1" w:styleId="SubTitleZnak">
    <w:name w:val="SubTitle Znak"/>
    <w:link w:val="Podtytu1"/>
    <w:rsid w:val="00BA6736"/>
    <w:rPr>
      <w:rFonts w:ascii="Calibri" w:eastAsia="Times New Roman" w:hAnsi="Calibri" w:cs="Times New Roman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"/>
    <w:link w:val="BodyTextZnak"/>
    <w:rsid w:val="00BA6736"/>
    <w:rPr>
      <w:szCs w:val="24"/>
    </w:rPr>
  </w:style>
  <w:style w:type="character" w:customStyle="1" w:styleId="BodyTextZnak">
    <w:name w:val="Body Text Znak"/>
    <w:link w:val="Tekstpodstawowy1"/>
    <w:rsid w:val="00BA6736"/>
    <w:rPr>
      <w:rFonts w:ascii="Calibri" w:hAnsi="Calibri"/>
      <w:szCs w:val="24"/>
    </w:rPr>
  </w:style>
  <w:style w:type="paragraph" w:customStyle="1" w:styleId="Headline2">
    <w:name w:val="Headline 2"/>
    <w:basedOn w:val="Normal"/>
    <w:link w:val="Headline2Znak"/>
    <w:rsid w:val="00BA6736"/>
    <w:pPr>
      <w:tabs>
        <w:tab w:val="left" w:pos="2220"/>
      </w:tabs>
      <w:jc w:val="left"/>
    </w:pPr>
    <w:rPr>
      <w:sz w:val="28"/>
      <w:szCs w:val="28"/>
      <w:lang w:val="en-US"/>
    </w:rPr>
  </w:style>
  <w:style w:type="character" w:customStyle="1" w:styleId="Headline2Znak">
    <w:name w:val="Headline 2 Znak"/>
    <w:link w:val="Headline2"/>
    <w:rsid w:val="00BA6736"/>
    <w:rPr>
      <w:rFonts w:ascii="Calibri" w:hAnsi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rsid w:val="00BA6736"/>
    <w:rPr>
      <w:color w:val="59B2AE"/>
    </w:rPr>
  </w:style>
  <w:style w:type="character" w:customStyle="1" w:styleId="Headline1greenZnak">
    <w:name w:val="Headline 1 green Znak"/>
    <w:link w:val="Headline1green"/>
    <w:rsid w:val="00BA6736"/>
    <w:rPr>
      <w:rFonts w:ascii="Calibri" w:hAnsi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rsid w:val="00BA6736"/>
    <w:rPr>
      <w:color w:val="FF99CC"/>
    </w:rPr>
  </w:style>
  <w:style w:type="character" w:customStyle="1" w:styleId="Headline1pinkZnak">
    <w:name w:val="Headline 1 pink Znak"/>
    <w:link w:val="Headline1pink"/>
    <w:rsid w:val="00BA6736"/>
    <w:rPr>
      <w:rFonts w:ascii="Calibri" w:hAnsi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rsid w:val="00BA6736"/>
    <w:rPr>
      <w:color w:val="59B2AE"/>
    </w:rPr>
  </w:style>
  <w:style w:type="character" w:customStyle="1" w:styleId="Headline2greenZnak">
    <w:name w:val="Headline 2 green Znak"/>
    <w:link w:val="Headline2green"/>
    <w:rsid w:val="00BA6736"/>
    <w:rPr>
      <w:rFonts w:ascii="Calibri" w:hAnsi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rsid w:val="00BA6736"/>
    <w:rPr>
      <w:color w:val="FF99CC"/>
    </w:rPr>
  </w:style>
  <w:style w:type="character" w:customStyle="1" w:styleId="Headline2pinkZnak">
    <w:name w:val="Headline 2 pink Znak"/>
    <w:link w:val="Headline2pink"/>
    <w:rsid w:val="00BA6736"/>
    <w:rPr>
      <w:rFonts w:ascii="Calibri" w:hAnsi="Calibri"/>
      <w:color w:val="FF99CC"/>
      <w:sz w:val="28"/>
      <w:szCs w:val="28"/>
      <w:lang w:val="en-US"/>
    </w:rPr>
  </w:style>
  <w:style w:type="numbering" w:customStyle="1" w:styleId="eXant2">
    <w:name w:val="eXant2"/>
    <w:rsid w:val="00591619"/>
    <w:pPr>
      <w:numPr>
        <w:numId w:val="25"/>
      </w:numPr>
    </w:pPr>
  </w:style>
  <w:style w:type="paragraph" w:customStyle="1" w:styleId="11Numbering0">
    <w:name w:val="1.1  Numbering"/>
    <w:basedOn w:val="Heading2"/>
    <w:link w:val="11NumberingZnak0"/>
    <w:rsid w:val="00BA6736"/>
    <w:pPr>
      <w:keepNext/>
      <w:tabs>
        <w:tab w:val="left" w:pos="851"/>
      </w:tabs>
      <w:spacing w:before="120" w:after="120"/>
    </w:pPr>
    <w:rPr>
      <w:color w:val="4F81BD"/>
      <w:sz w:val="28"/>
      <w:szCs w:val="28"/>
      <w:lang w:val="en-US"/>
    </w:rPr>
  </w:style>
  <w:style w:type="character" w:customStyle="1" w:styleId="11NumberingZnak0">
    <w:name w:val="1.1  Numbering Znak"/>
    <w:link w:val="11Numbering0"/>
    <w:rsid w:val="00BA6736"/>
    <w:rPr>
      <w:rFonts w:ascii="Calibri" w:hAnsi="Calibri"/>
      <w:b w:val="0"/>
      <w:color w:val="4F81BD"/>
      <w:sz w:val="28"/>
      <w:szCs w:val="28"/>
      <w:lang w:val="en-US" w:eastAsia="en-US"/>
    </w:rPr>
  </w:style>
  <w:style w:type="paragraph" w:styleId="Header">
    <w:name w:val="header"/>
    <w:basedOn w:val="Normal"/>
    <w:link w:val="NagwekZnak"/>
    <w:uiPriority w:val="99"/>
    <w:unhideWhenUsed/>
    <w:rsid w:val="001F1B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link w:val="Header"/>
    <w:uiPriority w:val="99"/>
    <w:rsid w:val="001F1B2B"/>
  </w:style>
  <w:style w:type="paragraph" w:styleId="Footer">
    <w:name w:val="footer"/>
    <w:basedOn w:val="Normal"/>
    <w:link w:val="StopkaZnak"/>
    <w:uiPriority w:val="99"/>
    <w:unhideWhenUsed/>
    <w:rsid w:val="00782C0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Footer"/>
    <w:uiPriority w:val="99"/>
    <w:rsid w:val="00782C00"/>
    <w:rPr>
      <w:sz w:val="20"/>
      <w:szCs w:val="20"/>
      <w:lang w:val="pl-PL"/>
    </w:rPr>
  </w:style>
  <w:style w:type="paragraph" w:styleId="BalloonText">
    <w:name w:val="Balloon Text"/>
    <w:basedOn w:val="Normal"/>
    <w:link w:val="TekstdymkaZnak"/>
    <w:uiPriority w:val="99"/>
    <w:semiHidden/>
    <w:unhideWhenUsed/>
    <w:rsid w:val="001F1B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"/>
    <w:uiPriority w:val="99"/>
    <w:semiHidden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 w:cs="Klavika Basic Light"/>
      <w:color w:val="606060"/>
    </w:rPr>
  </w:style>
  <w:style w:type="character" w:styleId="Hyperlink">
    <w:name w:val="Hyperlink"/>
    <w:uiPriority w:val="99"/>
    <w:unhideWhenUsed/>
    <w:rsid w:val="001F1B2B"/>
    <w:rPr>
      <w:color w:val="1E4B7D"/>
      <w:u w:val="single"/>
    </w:rPr>
  </w:style>
  <w:style w:type="paragraph" w:styleId="Subtitle">
    <w:name w:val="Subtitle"/>
    <w:basedOn w:val="Normal"/>
    <w:next w:val="Normal"/>
    <w:link w:val="PodtytuZnak"/>
    <w:uiPriority w:val="11"/>
    <w:qFormat/>
    <w:rsid w:val="00575BD8"/>
    <w:rPr>
      <w:b/>
      <w:color w:val="0087CD"/>
      <w:sz w:val="32"/>
      <w:szCs w:val="32"/>
    </w:rPr>
  </w:style>
  <w:style w:type="character" w:customStyle="1" w:styleId="PodtytuZnak">
    <w:name w:val="Podtytuł Znak"/>
    <w:link w:val="Subtitle"/>
    <w:uiPriority w:val="11"/>
    <w:rsid w:val="00575BD8"/>
    <w:rPr>
      <w:rFonts w:ascii="Calibri" w:hAnsi="Calibri"/>
      <w:b/>
      <w:color w:val="0087CD"/>
      <w:sz w:val="32"/>
      <w:szCs w:val="32"/>
      <w:lang w:val="pl-PL"/>
    </w:rPr>
  </w:style>
  <w:style w:type="character" w:styleId="Strong">
    <w:name w:val="Strong"/>
    <w:uiPriority w:val="22"/>
    <w:qFormat/>
    <w:rsid w:val="00575BD8"/>
    <w:rPr>
      <w:b/>
      <w:bCs/>
    </w:rPr>
  </w:style>
  <w:style w:type="character" w:styleId="Emphasis">
    <w:name w:val="Emphasis"/>
    <w:uiPriority w:val="20"/>
    <w:qFormat/>
    <w:rsid w:val="00575BD8"/>
    <w:rPr>
      <w:caps/>
      <w:color w:val="0087CD"/>
      <w:spacing w:val="5"/>
    </w:rPr>
  </w:style>
  <w:style w:type="paragraph" w:styleId="ListParagraph">
    <w:name w:val="List Paragraph"/>
    <w:basedOn w:val="Normal"/>
    <w:link w:val="AkapitzlistZnak"/>
    <w:uiPriority w:val="34"/>
    <w:qFormat/>
    <w:rsid w:val="00575BD8"/>
    <w:pPr>
      <w:ind w:left="720"/>
      <w:contextualSpacing/>
    </w:pPr>
  </w:style>
  <w:style w:type="paragraph" w:styleId="Quote">
    <w:name w:val="Quote"/>
    <w:basedOn w:val="Normal"/>
    <w:next w:val="Normal"/>
    <w:link w:val="CytatZnak"/>
    <w:uiPriority w:val="29"/>
    <w:qFormat/>
    <w:rsid w:val="00575BD8"/>
    <w:rPr>
      <w:i/>
      <w:iCs/>
      <w:lang w:val="en-US"/>
    </w:rPr>
  </w:style>
  <w:style w:type="character" w:customStyle="1" w:styleId="CytatZnak">
    <w:name w:val="Cytat Znak"/>
    <w:link w:val="Quote"/>
    <w:uiPriority w:val="29"/>
    <w:rsid w:val="00575BD8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i/>
      <w:iCs/>
      <w:color w:val="0087CD"/>
      <w:lang w:val="en-US"/>
    </w:rPr>
  </w:style>
  <w:style w:type="character" w:customStyle="1" w:styleId="CytatintensywnyZnak">
    <w:name w:val="Cytat intensywny Znak"/>
    <w:link w:val="IntenseQuote"/>
    <w:uiPriority w:val="30"/>
    <w:rsid w:val="00575BD8"/>
    <w:rPr>
      <w:i/>
      <w:iCs/>
      <w:color w:val="0087CD"/>
      <w:sz w:val="20"/>
      <w:szCs w:val="20"/>
    </w:rPr>
  </w:style>
  <w:style w:type="character" w:styleId="SubtleEmphasis">
    <w:name w:val="Subtle Emphasis"/>
    <w:uiPriority w:val="19"/>
    <w:qFormat/>
    <w:rsid w:val="00575BD8"/>
    <w:rPr>
      <w:i/>
      <w:iCs/>
      <w:color w:val="0087CD"/>
    </w:rPr>
  </w:style>
  <w:style w:type="character" w:styleId="IntenseEmphasis">
    <w:name w:val="Intense Emphasis"/>
    <w:uiPriority w:val="21"/>
    <w:qFormat/>
    <w:rsid w:val="00575BD8"/>
    <w:rPr>
      <w:b/>
      <w:bCs/>
      <w:caps/>
      <w:color w:val="0087CD"/>
      <w:spacing w:val="10"/>
    </w:rPr>
  </w:style>
  <w:style w:type="character" w:styleId="SubtleReference">
    <w:name w:val="Subtle Reference"/>
    <w:uiPriority w:val="31"/>
    <w:qFormat/>
    <w:rsid w:val="00575BD8"/>
    <w:rPr>
      <w:b/>
      <w:bCs/>
      <w:color w:val="0087CD"/>
    </w:rPr>
  </w:style>
  <w:style w:type="character" w:styleId="IntenseReference">
    <w:name w:val="Intense Reference"/>
    <w:uiPriority w:val="32"/>
    <w:qFormat/>
    <w:rsid w:val="00575BD8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575BD8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qFormat/>
    <w:rsid w:val="00575BD8"/>
    <w:pPr>
      <w:spacing w:before="0" w:after="0" w:line="240" w:lineRule="auto"/>
      <w:jc w:val="right"/>
    </w:pPr>
    <w:rPr>
      <w:rFonts w:ascii="Calibri" w:hAnsi="Calibri"/>
      <w:color w:val="0087CD"/>
      <w:sz w:val="24"/>
    </w:rPr>
  </w:style>
  <w:style w:type="paragraph" w:customStyle="1" w:styleId="Wydzial">
    <w:name w:val="Wydzial"/>
    <w:basedOn w:val="Normal"/>
    <w:link w:val="WydzialZnak"/>
    <w:qFormat/>
    <w:rsid w:val="00575BD8"/>
    <w:pPr>
      <w:spacing w:before="0" w:after="0" w:line="240" w:lineRule="auto"/>
      <w:jc w:val="right"/>
    </w:pPr>
    <w:rPr>
      <w:sz w:val="22"/>
      <w:szCs w:val="22"/>
    </w:rPr>
  </w:style>
  <w:style w:type="character" w:customStyle="1" w:styleId="spistrescinrZnak">
    <w:name w:val="spis tresci nr Znak"/>
    <w:link w:val="spistrescinr"/>
    <w:uiPriority w:val="99"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rsid w:val="00575BD8"/>
    <w:rPr>
      <w:rFonts w:ascii="Calibri" w:hAnsi="Calibri" w:cs="Klavika Basic Light"/>
      <w:color w:val="0087CD"/>
      <w:sz w:val="24"/>
      <w:szCs w:val="20"/>
      <w:lang w:val="pl-PL"/>
    </w:rPr>
  </w:style>
  <w:style w:type="paragraph" w:customStyle="1" w:styleId="numerowanie">
    <w:name w:val="numerowanie"/>
    <w:basedOn w:val="ListParagraph"/>
    <w:link w:val="numerowanieZnak"/>
    <w:qFormat/>
    <w:rsid w:val="00575BD8"/>
    <w:pPr>
      <w:numPr>
        <w:numId w:val="37"/>
      </w:numPr>
    </w:pPr>
  </w:style>
  <w:style w:type="character" w:customStyle="1" w:styleId="WydzialZnak">
    <w:name w:val="Wydzial Znak"/>
    <w:link w:val="Wydzial"/>
    <w:rsid w:val="00575BD8"/>
    <w:rPr>
      <w:rFonts w:ascii="Calibri" w:hAnsi="Calibri"/>
      <w:lang w:val="pl-PL"/>
    </w:rPr>
  </w:style>
  <w:style w:type="paragraph" w:customStyle="1" w:styleId="punktor3poziom">
    <w:name w:val="punktor 3 poziom"/>
    <w:basedOn w:val="numerowanie"/>
    <w:link w:val="punktor3poziomZnak"/>
    <w:qFormat/>
    <w:rsid w:val="00D12167"/>
    <w:pPr>
      <w:numPr>
        <w:numId w:val="40"/>
      </w:numPr>
    </w:pPr>
    <w:rPr>
      <w:lang w:val="en-US"/>
    </w:rPr>
  </w:style>
  <w:style w:type="character" w:customStyle="1" w:styleId="AkapitzlistZnak">
    <w:name w:val="Akapit z listą Znak"/>
    <w:link w:val="ListParagraph"/>
    <w:uiPriority w:val="34"/>
    <w:rsid w:val="00575BD8"/>
    <w:rPr>
      <w:sz w:val="20"/>
      <w:szCs w:val="20"/>
      <w:lang w:val="pl-PL"/>
    </w:rPr>
  </w:style>
  <w:style w:type="character" w:customStyle="1" w:styleId="numerowanieZnak">
    <w:name w:val="numerowanie Znak"/>
    <w:link w:val="numerowanie"/>
    <w:rsid w:val="00575BD8"/>
    <w:rPr>
      <w:sz w:val="20"/>
      <w:szCs w:val="20"/>
      <w:lang w:val="pl-PL"/>
    </w:rPr>
  </w:style>
  <w:style w:type="character" w:customStyle="1" w:styleId="punktor3poziomZnak">
    <w:name w:val="punktor 3 poziom Znak"/>
    <w:link w:val="punktor3poziom"/>
    <w:rsid w:val="00D12167"/>
    <w:rPr>
      <w:sz w:val="20"/>
      <w:szCs w:val="20"/>
      <w:lang w:val="pl-PL"/>
    </w:rPr>
  </w:style>
  <w:style w:type="table" w:styleId="TableGrid">
    <w:name w:val="Table Grid"/>
    <w:basedOn w:val="TableNormal"/>
    <w:uiPriority w:val="59"/>
    <w:rsid w:val="005A0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2983107BCDD4D179225A82EDD04F1EC">
    <w:name w:val="F2983107BCDD4D179225A82EDD04F1EC"/>
    <w:rsid w:val="005A0398"/>
    <w:pPr>
      <w:spacing w:after="200" w:line="276" w:lineRule="auto"/>
    </w:pPr>
    <w:rPr>
      <w:sz w:val="22"/>
      <w:szCs w:val="22"/>
    </w:rPr>
  </w:style>
  <w:style w:type="paragraph" w:customStyle="1" w:styleId="standard">
    <w:name w:val="standard"/>
    <w:basedOn w:val="Normal"/>
    <w:rsid w:val="00D156DC"/>
    <w:pPr>
      <w:autoSpaceDN w:val="0"/>
      <w:spacing w:before="0" w:after="0" w:line="240" w:lineRule="auto"/>
    </w:pPr>
    <w:rPr>
      <w:rFonts w:ascii="Times New Roman" w:eastAsia="Calibri" w:hAnsi="Times New Roman"/>
      <w:sz w:val="24"/>
      <w:szCs w:val="24"/>
      <w:lang w:eastAsia="pl-PL" w:bidi="ar-SA"/>
    </w:rPr>
  </w:style>
  <w:style w:type="character" w:styleId="UnresolvedMention">
    <w:name w:val="Unresolved Mention"/>
    <w:basedOn w:val="DefaultParagraphFont"/>
    <w:uiPriority w:val="99"/>
    <w:rsid w:val="00F33C0E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TekstpodstawowywcityZnak"/>
    <w:rsid w:val="001872A3"/>
    <w:pPr>
      <w:spacing w:before="0" w:after="0" w:line="240" w:lineRule="auto"/>
      <w:ind w:firstLine="1134"/>
    </w:pPr>
    <w:rPr>
      <w:rFonts w:ascii="Times New Roman" w:hAnsi="Times New Roman"/>
      <w:lang w:eastAsia="pl-PL" w:bidi="ar-SA"/>
    </w:rPr>
  </w:style>
  <w:style w:type="character" w:customStyle="1" w:styleId="TekstpodstawowywcityZnak">
    <w:name w:val="Tekst podstawowy wcięty Znak"/>
    <w:basedOn w:val="DefaultParagraphFont"/>
    <w:link w:val="BodyTextIndent"/>
    <w:rsid w:val="001872A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header" Target="header2.xml" /><Relationship Id="rId13" Type="http://schemas.openxmlformats.org/officeDocument/2006/relationships/footer" Target="footer2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endnotes" Target="endnotes.xml" /><Relationship Id="rId3" Type="http://schemas.openxmlformats.org/officeDocument/2006/relationships/settings" Target="setting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customXml" Target="../customXml/item2.xml" /><Relationship Id="rId8" Type="http://schemas.openxmlformats.org/officeDocument/2006/relationships/customXml" Target="../customXml/item3.xml" /><Relationship Id="rId9" Type="http://schemas.openxmlformats.org/officeDocument/2006/relationships/customXml" Target="../customXml/item4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gov.pl/wody-polskie-gdansk" TargetMode="Externa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://www.gov.pl/wody-polskie-gdansk" TargetMode="External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wmf" 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kszczepanek\Desktop\aktualizacja%20pap\Szablon_papier_RZGW_dyrektor_wz&#243;r_nowy.dotx" TargetMode="External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AC7A4B744C514CAC4197D5F91C88E5" ma:contentTypeVersion="6" ma:contentTypeDescription="Utwórz nowy dokument." ma:contentTypeScope="" ma:versionID="ff77dca00e93e709593e622530398be8">
  <xsd:schema xmlns:xsd="http://www.w3.org/2001/XMLSchema" xmlns:xs="http://www.w3.org/2001/XMLSchema" xmlns:p="http://schemas.microsoft.com/office/2006/metadata/properties" xmlns:ns2="44814c74-fae8-4ee9-9bc3-4c26522a1e90" xmlns:ns3="c3b1b451-a030-4334-a37e-544f21feb908" targetNamespace="http://schemas.microsoft.com/office/2006/metadata/properties" ma:root="true" ma:fieldsID="9a1250c4c96a6ade9a99e65bdc6794ce" ns2:_="" ns3:_="">
    <xsd:import namespace="44814c74-fae8-4ee9-9bc3-4c26522a1e90"/>
    <xsd:import namespace="c3b1b451-a030-4334-a37e-544f21feb9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14c74-fae8-4ee9-9bc3-4c26522a1e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1b451-a030-4334-a37e-544f21feb90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256EE-4E57-45C8-9C4D-B14298FC7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14c74-fae8-4ee9-9bc3-4c26522a1e90"/>
    <ds:schemaRef ds:uri="c3b1b451-a030-4334-a37e-544f21feb9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E9D7E0-0CF6-4F69-98FF-6C8F4F1664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25DDE-4194-4DB8-975B-8B3D8D9286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F29CC3-7C41-4E21-99AD-A79B78D26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Szablon_papier_RZGW_dyrektor_wzór_nowy</Template>
  <TotalTime>6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BeSquare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Szczepanek</dc:creator>
  <cp:lastModifiedBy>Michał Hałun (RZGW Gdańsk)</cp:lastModifiedBy>
  <cp:revision>14</cp:revision>
  <cp:lastPrinted>1900-12-31T23:00:00Z</cp:lastPrinted>
  <dcterms:created xsi:type="dcterms:W3CDTF">2024-02-23T14:09:00Z</dcterms:created>
  <dcterms:modified xsi:type="dcterms:W3CDTF">2024-11-14T10:00:00Z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0x010100C8AC7A4B744C514CAC4197D5F91C88E5</vt:lpwstr>
  </property>
</Properties>
</file>